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5CB5AE1C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1696"/>
        <w:gridCol w:w="567"/>
        <w:gridCol w:w="434"/>
        <w:gridCol w:w="236"/>
        <w:gridCol w:w="738"/>
        <w:gridCol w:w="2131"/>
        <w:gridCol w:w="289"/>
        <w:gridCol w:w="425"/>
        <w:gridCol w:w="2546"/>
      </w:tblGrid>
      <w:tr w:rsidR="005D6197" w:rsidRPr="00D30008" w14:paraId="6B40A21E" w14:textId="77777777" w:rsidTr="003126C3">
        <w:tc>
          <w:tcPr>
            <w:tcW w:w="9062" w:type="dxa"/>
            <w:gridSpan w:val="9"/>
          </w:tcPr>
          <w:p w14:paraId="33653725" w14:textId="7DFCA66E" w:rsidR="00F7406E" w:rsidRDefault="005D6197" w:rsidP="00E80DF9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 „</w:t>
            </w:r>
            <w:r w:rsidR="00F05FD1">
              <w:rPr>
                <w:rFonts w:ascii="Open Sans" w:hAnsi="Open Sans" w:cs="Open Sans"/>
                <w:b/>
                <w:bCs/>
              </w:rPr>
              <w:t>Realne wsparcie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”</w:t>
            </w:r>
            <w:r w:rsidR="00BF3C90">
              <w:rPr>
                <w:rFonts w:ascii="Open Sans" w:hAnsi="Open Sans" w:cs="Open Sans"/>
                <w:b/>
                <w:bCs/>
              </w:rPr>
              <w:t xml:space="preserve">, </w:t>
            </w:r>
            <w:r w:rsidR="00771ED2" w:rsidRPr="00D30008">
              <w:rPr>
                <w:rFonts w:ascii="Open Sans" w:hAnsi="Open Sans" w:cs="Open Sans"/>
              </w:rPr>
              <w:t xml:space="preserve">nr </w:t>
            </w:r>
            <w:r w:rsidR="00F05FD1" w:rsidRPr="00F05FD1">
              <w:rPr>
                <w:rFonts w:ascii="Open Sans" w:hAnsi="Open Sans" w:cs="Open Sans"/>
              </w:rPr>
              <w:t>FESL.07.04-IZ.01-05AG/23</w:t>
            </w:r>
            <w:r w:rsidR="00E80DF9">
              <w:rPr>
                <w:rFonts w:ascii="Open Sans" w:hAnsi="Open Sans" w:cs="Open Sans"/>
              </w:rPr>
              <w:t xml:space="preserve"> </w:t>
            </w:r>
          </w:p>
          <w:p w14:paraId="31C19A13" w14:textId="0027E5FD" w:rsidR="00452089" w:rsidRPr="00D30008" w:rsidRDefault="00FC5D1F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>r</w:t>
            </w:r>
            <w:r w:rsidR="00452089" w:rsidRPr="00D30008">
              <w:rPr>
                <w:rFonts w:ascii="Open Sans" w:hAnsi="Open Sans" w:cs="Open Sans"/>
              </w:rPr>
              <w:t xml:space="preserve">ealizowany przez </w:t>
            </w:r>
            <w:r w:rsidR="00F05FD1" w:rsidRPr="00F05FD1">
              <w:rPr>
                <w:rFonts w:ascii="Open Sans" w:hAnsi="Open Sans" w:cs="Open Sans"/>
                <w:b/>
                <w:bCs/>
              </w:rPr>
              <w:t>Bielskie Stowarzyszenie Artystyczne „Teatr Grodzki”</w:t>
            </w:r>
            <w:r w:rsidR="00F05FD1" w:rsidRPr="00F05FD1">
              <w:rPr>
                <w:rFonts w:ascii="Open Sans" w:hAnsi="Open Sans" w:cs="Open Sans"/>
                <w:b/>
                <w:bCs/>
              </w:rPr>
              <w:br/>
            </w:r>
            <w:r w:rsidR="00F05FD1" w:rsidRPr="00D30008">
              <w:rPr>
                <w:rFonts w:ascii="Open Sans" w:hAnsi="Open Sans" w:cs="Open Sans"/>
              </w:rPr>
              <w:t>wraz z Partner</w:t>
            </w:r>
            <w:r w:rsidR="00F05FD1">
              <w:rPr>
                <w:rFonts w:ascii="Open Sans" w:hAnsi="Open Sans" w:cs="Open Sans"/>
              </w:rPr>
              <w:t>em</w:t>
            </w:r>
            <w:r w:rsidR="00F05FD1" w:rsidRPr="00D30008">
              <w:rPr>
                <w:rFonts w:ascii="Open Sans" w:hAnsi="Open Sans" w:cs="Open Sans"/>
              </w:rPr>
              <w:t xml:space="preserve">: </w:t>
            </w:r>
            <w:r w:rsidR="00452089" w:rsidRPr="00245316">
              <w:rPr>
                <w:rFonts w:ascii="Open Sans" w:hAnsi="Open Sans" w:cs="Open Sans"/>
                <w:b/>
                <w:bCs/>
              </w:rPr>
              <w:t>Instytut</w:t>
            </w:r>
            <w:r w:rsidR="00F05FD1">
              <w:rPr>
                <w:rFonts w:ascii="Open Sans" w:hAnsi="Open Sans" w:cs="Open Sans"/>
                <w:b/>
                <w:bCs/>
              </w:rPr>
              <w:t>em</w:t>
            </w:r>
            <w:r w:rsidR="00452089" w:rsidRPr="00245316">
              <w:rPr>
                <w:rFonts w:ascii="Open Sans" w:hAnsi="Open Sans" w:cs="Open Sans"/>
                <w:b/>
                <w:bCs/>
              </w:rPr>
              <w:t xml:space="preserve"> Terapii I Usług Społecznych </w:t>
            </w:r>
            <w:r w:rsidR="00581329" w:rsidRPr="00245316">
              <w:rPr>
                <w:rFonts w:ascii="Open Sans" w:hAnsi="Open Sans" w:cs="Open Sans"/>
                <w:b/>
                <w:bCs/>
              </w:rPr>
              <w:t>Sp. z o. o.</w:t>
            </w:r>
            <w:r w:rsidR="00581329" w:rsidRPr="00D30008">
              <w:rPr>
                <w:rFonts w:ascii="Open Sans" w:hAnsi="Open Sans" w:cs="Open Sans"/>
              </w:rPr>
              <w:t xml:space="preserve"> </w:t>
            </w:r>
          </w:p>
        </w:tc>
      </w:tr>
      <w:tr w:rsidR="00632778" w:rsidRPr="00D30008" w14:paraId="2C52CC16" w14:textId="77777777" w:rsidTr="00BF1EC5">
        <w:tc>
          <w:tcPr>
            <w:tcW w:w="2933" w:type="dxa"/>
            <w:gridSpan w:val="4"/>
            <w:shd w:val="clear" w:color="auto" w:fill="F2F2F2" w:themeFill="background1" w:themeFillShade="F2"/>
            <w:vAlign w:val="center"/>
          </w:tcPr>
          <w:p w14:paraId="29984339" w14:textId="712B19DC" w:rsidR="005D6197" w:rsidRPr="00D30008" w:rsidRDefault="00245316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umer identyfikacyjny</w:t>
            </w: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6CB45E4D" w14:textId="77777777" w:rsidR="005D6197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  <w:p w14:paraId="5157B1F4" w14:textId="77777777" w:rsidR="00071137" w:rsidRPr="00D30008" w:rsidRDefault="0007113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5C7E10C3" w14:textId="77777777" w:rsidTr="00BF1EC5">
        <w:tc>
          <w:tcPr>
            <w:tcW w:w="2933" w:type="dxa"/>
            <w:gridSpan w:val="4"/>
            <w:shd w:val="clear" w:color="auto" w:fill="F2F2F2" w:themeFill="background1" w:themeFillShade="F2"/>
            <w:vAlign w:val="center"/>
          </w:tcPr>
          <w:p w14:paraId="7F6C37CA" w14:textId="1E4B341E" w:rsidR="005D6197" w:rsidRPr="00D30008" w:rsidRDefault="00245316" w:rsidP="00BF3C9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wpływu</w:t>
            </w: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38AF0BDD" w14:textId="77777777" w:rsidR="005D6197" w:rsidRDefault="005D6197" w:rsidP="00BF3C90">
            <w:pPr>
              <w:spacing w:line="360" w:lineRule="auto"/>
              <w:rPr>
                <w:rFonts w:ascii="Open Sans" w:hAnsi="Open Sans" w:cs="Open Sans"/>
              </w:rPr>
            </w:pPr>
          </w:p>
          <w:p w14:paraId="75A52B61" w14:textId="77777777" w:rsidR="00071137" w:rsidRPr="00D30008" w:rsidRDefault="00071137" w:rsidP="00BF3C9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58C2BBB" w14:textId="77777777" w:rsidTr="00BF1EC5">
        <w:tc>
          <w:tcPr>
            <w:tcW w:w="2933" w:type="dxa"/>
            <w:gridSpan w:val="4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4"/>
            <w:tcBorders>
              <w:right w:val="single" w:sz="4" w:space="0" w:color="000000"/>
            </w:tcBorders>
            <w:vAlign w:val="center"/>
          </w:tcPr>
          <w:p w14:paraId="2D766C91" w14:textId="3E7BC236" w:rsidR="005D6197" w:rsidRPr="00D30008" w:rsidRDefault="0074281E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4"/>
            <w:tcBorders>
              <w:right w:val="single" w:sz="4" w:space="0" w:color="000000"/>
            </w:tcBorders>
            <w:vAlign w:val="center"/>
          </w:tcPr>
          <w:p w14:paraId="704A4431" w14:textId="6642B7EC" w:rsidR="005D6197" w:rsidRPr="00D30008" w:rsidRDefault="003126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4"/>
            <w:tcBorders>
              <w:right w:val="single" w:sz="4" w:space="0" w:color="000000"/>
            </w:tcBorders>
            <w:vAlign w:val="center"/>
          </w:tcPr>
          <w:p w14:paraId="08FB050D" w14:textId="7D55B83D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urodzenia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4"/>
            <w:tcBorders>
              <w:right w:val="single" w:sz="4" w:space="0" w:color="000000"/>
            </w:tcBorders>
            <w:vAlign w:val="center"/>
          </w:tcPr>
          <w:p w14:paraId="26B91D0F" w14:textId="31591380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bywatelstwo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4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4AB51D6A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245316" w:rsidRP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4"/>
            <w:vAlign w:val="center"/>
          </w:tcPr>
          <w:p w14:paraId="6CBBBE22" w14:textId="65EDE034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5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4"/>
            <w:vAlign w:val="center"/>
          </w:tcPr>
          <w:p w14:paraId="55A7AB66" w14:textId="32DBFE4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ojewództwo</w:t>
            </w:r>
          </w:p>
        </w:tc>
        <w:tc>
          <w:tcPr>
            <w:tcW w:w="6129" w:type="dxa"/>
            <w:gridSpan w:val="5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4"/>
            <w:vAlign w:val="center"/>
          </w:tcPr>
          <w:p w14:paraId="6ABDED44" w14:textId="4B94E408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5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4"/>
            <w:vAlign w:val="center"/>
          </w:tcPr>
          <w:p w14:paraId="1871C7CA" w14:textId="65F3494C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5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4"/>
            <w:vAlign w:val="center"/>
          </w:tcPr>
          <w:p w14:paraId="05076B44" w14:textId="2F02A37F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5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4"/>
            <w:vAlign w:val="center"/>
          </w:tcPr>
          <w:p w14:paraId="3F6ADBA0" w14:textId="29AE2E47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od pocztowy</w:t>
            </w:r>
          </w:p>
        </w:tc>
        <w:tc>
          <w:tcPr>
            <w:tcW w:w="6129" w:type="dxa"/>
            <w:gridSpan w:val="5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4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5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4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5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4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5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05FD1" w:rsidRPr="00D30008" w14:paraId="1C4FDBD0" w14:textId="77777777" w:rsidTr="004F0FD5">
        <w:tc>
          <w:tcPr>
            <w:tcW w:w="9062" w:type="dxa"/>
            <w:gridSpan w:val="9"/>
            <w:vAlign w:val="center"/>
          </w:tcPr>
          <w:p w14:paraId="6E71BC40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F05FD1" w:rsidRPr="00D30008" w14:paraId="31D431BA" w14:textId="77777777" w:rsidTr="004F0FD5">
        <w:tc>
          <w:tcPr>
            <w:tcW w:w="2263" w:type="dxa"/>
            <w:gridSpan w:val="2"/>
            <w:vAlign w:val="center"/>
          </w:tcPr>
          <w:p w14:paraId="3EB07814" w14:textId="77777777" w:rsidR="00F05FD1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12FB75FA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3E9C213" w14:textId="77777777" w:rsidR="00F05FD1" w:rsidRPr="00D30008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49C72CF7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7914E64E" w14:textId="77777777" w:rsidR="00F05FD1" w:rsidRPr="00D30008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F05FD1" w:rsidRPr="00D30008" w14:paraId="2B2D62E1" w14:textId="77777777" w:rsidTr="004F0FD5">
        <w:tc>
          <w:tcPr>
            <w:tcW w:w="2263" w:type="dxa"/>
            <w:gridSpan w:val="2"/>
            <w:vAlign w:val="center"/>
          </w:tcPr>
          <w:p w14:paraId="34847BEC" w14:textId="77777777" w:rsidR="00F05FD1" w:rsidRDefault="00F05FD1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992CDEC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6FF2B19F" w14:textId="77777777" w:rsidR="00F05FD1" w:rsidRPr="00E3727A" w:rsidRDefault="00F05FD1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4C950743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0C4481C4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3B32E950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F05FD1" w:rsidRPr="00D30008" w14:paraId="71F40409" w14:textId="77777777" w:rsidTr="004F0FD5">
        <w:tc>
          <w:tcPr>
            <w:tcW w:w="2263" w:type="dxa"/>
            <w:gridSpan w:val="2"/>
            <w:vAlign w:val="center"/>
          </w:tcPr>
          <w:p w14:paraId="073709CA" w14:textId="77777777" w:rsidR="00F05FD1" w:rsidRDefault="00F05FD1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657F38C3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5CB17B63" w14:textId="77777777" w:rsidR="00F05FD1" w:rsidRPr="00E3727A" w:rsidRDefault="00F05FD1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1FD76A0C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 xml:space="preserve"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</w:t>
            </w:r>
            <w:r w:rsidRPr="00BF1EC5">
              <w:rPr>
                <w:rFonts w:ascii="Open Sans" w:hAnsi="Open Sans" w:cs="Open Sans"/>
              </w:rPr>
              <w:lastRenderedPageBreak/>
              <w:t>magisterskie i ich odpowiedniki (ISCED 7) aż po studia doktoranckie i ich odpowiedniki (ISCED 8).</w:t>
            </w:r>
          </w:p>
          <w:p w14:paraId="260C031C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35E01E37" w14:textId="77777777" w:rsidR="00F05FD1" w:rsidRPr="00BF1EC5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F05FD1" w:rsidRPr="00D30008" w14:paraId="4C142167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394BC83A" w14:textId="77777777" w:rsidR="00F05FD1" w:rsidRPr="00D30008" w:rsidRDefault="00F05FD1" w:rsidP="004F0FD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6B6484">
              <w:rPr>
                <w:rFonts w:ascii="Open Sans" w:hAnsi="Open Sans" w:cs="Open Sans"/>
                <w:b/>
              </w:rPr>
              <w:t>soba bezrobotna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B4D35C2" w14:textId="77777777" w:rsidR="00F05FD1" w:rsidRPr="00E3727A" w:rsidRDefault="00F05FD1" w:rsidP="004F0FD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F05FD1" w:rsidRPr="00D30008" w14:paraId="2F5695F2" w14:textId="77777777" w:rsidTr="004F0FD5">
        <w:tc>
          <w:tcPr>
            <w:tcW w:w="9062" w:type="dxa"/>
            <w:gridSpan w:val="9"/>
            <w:shd w:val="clear" w:color="auto" w:fill="F2F2F2" w:themeFill="background1" w:themeFillShade="F2"/>
          </w:tcPr>
          <w:p w14:paraId="5DD429DB" w14:textId="262A16FD" w:rsidR="00F05FD1" w:rsidRPr="0043090F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6B6484">
              <w:rPr>
                <w:rFonts w:ascii="Open Sans" w:hAnsi="Open Sans" w:cs="Open Sans"/>
                <w:b/>
                <w:bCs/>
              </w:rPr>
              <w:t>Osoba bezrobotna</w:t>
            </w:r>
            <w:r w:rsidRPr="006B6484">
              <w:rPr>
                <w:rFonts w:ascii="Open Sans" w:hAnsi="Open Sans" w:cs="Open Sans"/>
              </w:rPr>
              <w:t xml:space="preserve"> - osoba pozostająca bez pracy, gotowa do podjęcia pracy </w:t>
            </w:r>
            <w:r>
              <w:rPr>
                <w:rFonts w:ascii="Open Sans" w:hAnsi="Open Sans" w:cs="Open Sans"/>
              </w:rPr>
              <w:br/>
            </w:r>
            <w:r w:rsidRPr="006B6484">
              <w:rPr>
                <w:rFonts w:ascii="Open Sans" w:hAnsi="Open Sans" w:cs="Open Sans"/>
              </w:rPr>
              <w:t>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</w:t>
            </w:r>
            <w:r w:rsidR="0043090F">
              <w:rPr>
                <w:rFonts w:ascii="Open Sans" w:hAnsi="Open Sans" w:cs="Open Sans"/>
              </w:rPr>
              <w:t>.</w:t>
            </w:r>
          </w:p>
        </w:tc>
      </w:tr>
      <w:tr w:rsidR="00F05FD1" w:rsidRPr="00D30008" w14:paraId="23CEEC99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27C32129" w14:textId="77777777" w:rsidR="00F05FD1" w:rsidRPr="00D30008" w:rsidRDefault="00F05FD1" w:rsidP="004F0FD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 xml:space="preserve">długotrwale </w:t>
            </w:r>
            <w:r w:rsidRPr="006B6484">
              <w:rPr>
                <w:rFonts w:ascii="Open Sans" w:hAnsi="Open Sans" w:cs="Open Sans"/>
                <w:b/>
              </w:rPr>
              <w:t>bezrobotna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3DBD6DF" w14:textId="77777777" w:rsidR="00F05FD1" w:rsidRPr="00E3727A" w:rsidRDefault="00F05FD1" w:rsidP="004F0FD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F05FD1" w:rsidRPr="00D30008" w14:paraId="01978DA4" w14:textId="77777777" w:rsidTr="004F0FD5">
        <w:tc>
          <w:tcPr>
            <w:tcW w:w="9062" w:type="dxa"/>
            <w:gridSpan w:val="9"/>
            <w:shd w:val="clear" w:color="auto" w:fill="F2F2F2" w:themeFill="background1" w:themeFillShade="F2"/>
          </w:tcPr>
          <w:p w14:paraId="3B6DE283" w14:textId="59EBBFB9" w:rsidR="00F05FD1" w:rsidRPr="0043090F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6B6484">
              <w:rPr>
                <w:rFonts w:ascii="Open Sans" w:hAnsi="Open Sans" w:cs="Open Sans"/>
                <w:b/>
                <w:bCs/>
              </w:rPr>
              <w:t>Osoba długotrwale bezrobotna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Pr="006B6484">
              <w:rPr>
                <w:rFonts w:ascii="Open Sans" w:hAnsi="Open Sans" w:cs="Open Sans"/>
              </w:rPr>
              <w:t>– osoba bezrobotna pozostająca w rejestrze PUP przez okres ponad 12 miesięcy w okresie ostatnich 2 lat, z wyłączeniem okresów odbywania stażu i przygotowania zawodowego dorosłych</w:t>
            </w:r>
            <w:r w:rsidR="0043090F">
              <w:rPr>
                <w:rFonts w:ascii="Open Sans" w:hAnsi="Open Sans" w:cs="Open Sans"/>
              </w:rPr>
              <w:t>.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</w:tr>
      <w:tr w:rsidR="00F05FD1" w:rsidRPr="00D30008" w14:paraId="458A8D2A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2E217C16" w14:textId="77777777" w:rsidR="00F05FD1" w:rsidRPr="00D30008" w:rsidRDefault="00F05FD1" w:rsidP="004F0FD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bierna zawodowo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5A2119D" w14:textId="77777777" w:rsidR="00F05FD1" w:rsidRPr="00B3799F" w:rsidRDefault="00F05FD1" w:rsidP="004F0FD5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F05FD1" w:rsidRPr="00245316" w14:paraId="49E0D22E" w14:textId="77777777" w:rsidTr="004F0FD5">
        <w:tc>
          <w:tcPr>
            <w:tcW w:w="9062" w:type="dxa"/>
            <w:gridSpan w:val="9"/>
            <w:shd w:val="clear" w:color="auto" w:fill="F2F2F2" w:themeFill="background1" w:themeFillShade="F2"/>
          </w:tcPr>
          <w:p w14:paraId="5CDDF3DA" w14:textId="77ADA1BD" w:rsidR="00F05FD1" w:rsidRPr="0043090F" w:rsidRDefault="00F05FD1" w:rsidP="004F0FD5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Osoba bierna zawodowo – osoba, 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</w:t>
            </w:r>
            <w:r w:rsidRPr="00245316">
              <w:rPr>
                <w:rFonts w:ascii="Open Sans" w:hAnsi="Open Sans" w:cs="Open Sans"/>
              </w:rPr>
              <w:lastRenderedPageBreak/>
              <w:t xml:space="preserve">działalność gospodarczą należy traktować go jako osobę pracującą. </w:t>
            </w:r>
            <w:r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 xml:space="preserve">W przypadku, gdy doktorant jest zarejestrowany jako bezrobotny, należy </w:t>
            </w:r>
            <w:r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>go wykazywać we wskaźniku dotyczącym osób bezrobotnych</w:t>
            </w:r>
            <w:r w:rsidR="0043090F">
              <w:rPr>
                <w:rFonts w:ascii="Open Sans" w:hAnsi="Open Sans" w:cs="Open Sans"/>
              </w:rPr>
              <w:t>.</w:t>
            </w:r>
          </w:p>
        </w:tc>
      </w:tr>
      <w:tr w:rsidR="00F05FD1" w:rsidRPr="00D30008" w14:paraId="3A51C7FB" w14:textId="77777777" w:rsidTr="0053044C">
        <w:tc>
          <w:tcPr>
            <w:tcW w:w="6091" w:type="dxa"/>
            <w:gridSpan w:val="7"/>
            <w:shd w:val="clear" w:color="auto" w:fill="auto"/>
            <w:vAlign w:val="center"/>
          </w:tcPr>
          <w:p w14:paraId="5DC0EDC9" w14:textId="00EAAED1" w:rsidR="00F05FD1" w:rsidRPr="0043090F" w:rsidRDefault="00F05FD1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osoba pracująca</w:t>
            </w:r>
            <w:r w:rsidR="0043090F">
              <w:rPr>
                <w:rFonts w:ascii="Open Sans" w:hAnsi="Open Sans" w:cs="Open Sans"/>
                <w:b/>
              </w:rPr>
              <w:t xml:space="preserve"> </w:t>
            </w:r>
            <w:r w:rsidR="0043090F" w:rsidRPr="00053D0D">
              <w:rPr>
                <w:rFonts w:ascii="Open Sans" w:hAnsi="Open Sans" w:cs="Open Sans"/>
                <w:bCs/>
              </w:rPr>
              <w:t>w tym</w:t>
            </w:r>
            <w:r w:rsidR="0043090F">
              <w:rPr>
                <w:rFonts w:ascii="Open Sans" w:hAnsi="Open Sans" w:cs="Open Sans"/>
                <w:bCs/>
              </w:rPr>
              <w:t xml:space="preserve"> (zaznacz właściwe)</w:t>
            </w:r>
            <w:r w:rsidR="0043090F" w:rsidRPr="00053D0D">
              <w:rPr>
                <w:rFonts w:ascii="Open Sans" w:hAnsi="Open Sans" w:cs="Open Sans"/>
                <w:bCs/>
              </w:rPr>
              <w:t>: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4D6F1A53" w14:textId="20099FED" w:rsidR="00F05FD1" w:rsidRPr="00E3727A" w:rsidRDefault="00F05FD1" w:rsidP="00F05FD1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053D0D" w:rsidRPr="00053D0D" w14:paraId="4DFEEB0A" w14:textId="77777777" w:rsidTr="00E366C3">
        <w:tc>
          <w:tcPr>
            <w:tcW w:w="9062" w:type="dxa"/>
            <w:gridSpan w:val="9"/>
            <w:shd w:val="clear" w:color="auto" w:fill="auto"/>
            <w:vAlign w:val="center"/>
          </w:tcPr>
          <w:p w14:paraId="1549C4AE" w14:textId="2E6F3DE6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prowadząca działalność na własny rachunek</w:t>
            </w:r>
          </w:p>
          <w:p w14:paraId="4A0AFE0F" w14:textId="7CA66842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administracji rządowej</w:t>
            </w:r>
          </w:p>
          <w:p w14:paraId="08096525" w14:textId="77777777" w:rsid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administracji samorządowej </w:t>
            </w:r>
          </w:p>
          <w:p w14:paraId="22C174CB" w14:textId="30AA158C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(</w:t>
            </w:r>
            <w:r w:rsidRPr="00053D0D">
              <w:rPr>
                <w:rFonts w:ascii="Open Sans" w:hAnsi="Open Sans" w:cs="Open Sans"/>
                <w:bCs/>
              </w:rPr>
              <w:t>z wyłączeniem szkół i placówek systemu oświaty</w:t>
            </w:r>
            <w:r>
              <w:rPr>
                <w:rFonts w:ascii="Open Sans" w:hAnsi="Open Sans" w:cs="Open Sans"/>
                <w:bCs/>
              </w:rPr>
              <w:t>)</w:t>
            </w:r>
          </w:p>
          <w:p w14:paraId="72AA666F" w14:textId="0963C4F2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organizacji pozarządowej</w:t>
            </w:r>
          </w:p>
          <w:p w14:paraId="0E28B699" w14:textId="538739C6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MMŚP</w:t>
            </w:r>
          </w:p>
          <w:p w14:paraId="4AF1D23D" w14:textId="05C0542C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dużym przedsiębiorstwie</w:t>
            </w:r>
          </w:p>
          <w:p w14:paraId="3A1B5304" w14:textId="3E69DD66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podmiocie wykonującym działalność leczniczą</w:t>
            </w:r>
          </w:p>
          <w:p w14:paraId="2406BEB2" w14:textId="77777777" w:rsid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szkole lub placówce systemu oświaty </w:t>
            </w:r>
          </w:p>
          <w:p w14:paraId="454C86A9" w14:textId="2D7BD455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(kadra pedagogiczna)</w:t>
            </w:r>
          </w:p>
          <w:p w14:paraId="12C08D06" w14:textId="77777777" w:rsid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szkole lub placówce systemu oświaty </w:t>
            </w:r>
          </w:p>
          <w:p w14:paraId="23D6E2CE" w14:textId="29573CB4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(kadra niepedagogiczna)</w:t>
            </w:r>
          </w:p>
          <w:p w14:paraId="01123EC2" w14:textId="77777777" w:rsid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szkole lub placówce systemu oświaty </w:t>
            </w:r>
          </w:p>
          <w:p w14:paraId="05C7B169" w14:textId="0DEE1116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(kadra zarządzająca)</w:t>
            </w:r>
          </w:p>
          <w:p w14:paraId="58EDC1F0" w14:textId="33FE40B7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na uczelni</w:t>
            </w:r>
          </w:p>
          <w:p w14:paraId="34360841" w14:textId="3C0574B7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instytucie naukowym</w:t>
            </w:r>
          </w:p>
          <w:p w14:paraId="17E766F4" w14:textId="385B535B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instytucie badawczym</w:t>
            </w:r>
          </w:p>
          <w:p w14:paraId="2365611B" w14:textId="22999524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instytucie działającym w ramach Sieci Badawczej Łukasiewicz</w:t>
            </w:r>
          </w:p>
          <w:p w14:paraId="034B00B6" w14:textId="78FB39B3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międzynarodowym instytucie naukowym</w:t>
            </w:r>
          </w:p>
          <w:p w14:paraId="16AEEBC8" w14:textId="77777777" w:rsid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dla federacji podmiotów systemu szkolnictwa </w:t>
            </w:r>
          </w:p>
          <w:p w14:paraId="6F66E68F" w14:textId="60116725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wyższego i nauki</w:t>
            </w:r>
          </w:p>
          <w:p w14:paraId="59A7EEBE" w14:textId="4F981C5D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na rzecz państwowej osoby prawnej</w:t>
            </w:r>
          </w:p>
          <w:p w14:paraId="69787A76" w14:textId="19850B48" w:rsidR="00053D0D" w:rsidRPr="00053D0D" w:rsidRDefault="00053D0D" w:rsidP="00F05FD1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Inne</w:t>
            </w:r>
          </w:p>
        </w:tc>
      </w:tr>
      <w:tr w:rsidR="00F05FD1" w:rsidRPr="00D30008" w14:paraId="099E5B49" w14:textId="77777777" w:rsidTr="0053044C">
        <w:tc>
          <w:tcPr>
            <w:tcW w:w="6091" w:type="dxa"/>
            <w:gridSpan w:val="7"/>
            <w:shd w:val="clear" w:color="auto" w:fill="auto"/>
            <w:vAlign w:val="center"/>
          </w:tcPr>
          <w:p w14:paraId="7F49634B" w14:textId="0DE0E449" w:rsidR="00F05FD1" w:rsidRPr="00D30008" w:rsidRDefault="00F05FD1" w:rsidP="00F05FD1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D734156" w14:textId="77777777" w:rsidR="00F05FD1" w:rsidRPr="00B3799F" w:rsidRDefault="00F05FD1" w:rsidP="00F05FD1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F05FD1" w:rsidRPr="00245316" w14:paraId="50757B57" w14:textId="77777777" w:rsidTr="003126C3">
        <w:tc>
          <w:tcPr>
            <w:tcW w:w="9062" w:type="dxa"/>
            <w:gridSpan w:val="9"/>
            <w:shd w:val="clear" w:color="auto" w:fill="F2F2F2" w:themeFill="background1" w:themeFillShade="F2"/>
          </w:tcPr>
          <w:p w14:paraId="15D967F2" w14:textId="0E36D8E0" w:rsidR="00F05FD1" w:rsidRPr="00245316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F05FD1" w:rsidRPr="00D30008" w14:paraId="078D29E7" w14:textId="77777777" w:rsidTr="0053044C">
        <w:tc>
          <w:tcPr>
            <w:tcW w:w="6091" w:type="dxa"/>
            <w:gridSpan w:val="7"/>
            <w:shd w:val="clear" w:color="auto" w:fill="auto"/>
            <w:vAlign w:val="center"/>
          </w:tcPr>
          <w:p w14:paraId="62498664" w14:textId="76EE5AA0" w:rsidR="00F05FD1" w:rsidRPr="00D30008" w:rsidRDefault="00F05FD1" w:rsidP="00F05FD1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9B59E78" w14:textId="77777777" w:rsidR="00F05FD1" w:rsidRPr="00B3799F" w:rsidRDefault="00F05FD1" w:rsidP="00F05FD1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F05FD1" w:rsidRPr="00245316" w14:paraId="3F0D5F9D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4D8D4142" w14:textId="51F269DD" w:rsidR="00F05FD1" w:rsidRPr="00245316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F05FD1" w:rsidRPr="00D30008" w14:paraId="74EC2FC4" w14:textId="77777777" w:rsidTr="0053044C">
        <w:tc>
          <w:tcPr>
            <w:tcW w:w="6091" w:type="dxa"/>
            <w:gridSpan w:val="7"/>
            <w:shd w:val="clear" w:color="auto" w:fill="auto"/>
            <w:vAlign w:val="center"/>
          </w:tcPr>
          <w:p w14:paraId="17DFCE84" w14:textId="661CE7B1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28E49BC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F05FD1" w:rsidRPr="00BF3C90" w:rsidRDefault="00F05FD1" w:rsidP="00F05FD1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F05FD1" w:rsidRPr="00245316" w14:paraId="008B21A6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23F1710F" w14:textId="5BD42FB4" w:rsidR="00F05FD1" w:rsidRPr="00245316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F05FD1" w:rsidRPr="00D30008" w14:paraId="71F10FDA" w14:textId="77777777" w:rsidTr="0053044C">
        <w:tc>
          <w:tcPr>
            <w:tcW w:w="6091" w:type="dxa"/>
            <w:gridSpan w:val="7"/>
            <w:shd w:val="clear" w:color="auto" w:fill="auto"/>
            <w:vAlign w:val="center"/>
          </w:tcPr>
          <w:p w14:paraId="66FABBF7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B1A513C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F05FD1" w:rsidRPr="00B3799F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05FD1" w:rsidRPr="00245316" w14:paraId="61BD7D2E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088D9CD1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7F709F71" w14:textId="37F69FE2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 xml:space="preserve">Nieodpowiednie warunki mieszkaniowe, w tym osoby zamieszkujące konstrukcje tymczasowe/nietrwałe, mieszkania </w:t>
            </w:r>
            <w:proofErr w:type="spellStart"/>
            <w:r w:rsidRPr="00FD2BE4">
              <w:rPr>
                <w:rFonts w:ascii="Open Sans" w:hAnsi="Open Sans" w:cs="Open Sans"/>
              </w:rPr>
              <w:t>substandardowe</w:t>
            </w:r>
            <w:proofErr w:type="spellEnd"/>
            <w:r w:rsidRPr="00FD2BE4">
              <w:rPr>
                <w:rFonts w:ascii="Open Sans" w:hAnsi="Open Sans" w:cs="Open Sans"/>
              </w:rPr>
              <w:t xml:space="preserve"> - lokale </w:t>
            </w:r>
            <w:r w:rsidRPr="00FD2BE4">
              <w:rPr>
                <w:rFonts w:ascii="Open Sans" w:hAnsi="Open Sans" w:cs="Open Sans"/>
              </w:rPr>
              <w:lastRenderedPageBreak/>
              <w:t>nienadające się do zamieszkania wg standardu krajowego, w warunkach skrajnego przeludnienia;</w:t>
            </w:r>
          </w:p>
          <w:p w14:paraId="47FA207F" w14:textId="4E168368" w:rsidR="00F05FD1" w:rsidRPr="00245316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F05FD1" w:rsidRPr="00D30008" w14:paraId="7E3C6B29" w14:textId="77777777" w:rsidTr="0053044C">
        <w:tc>
          <w:tcPr>
            <w:tcW w:w="6091" w:type="dxa"/>
            <w:gridSpan w:val="7"/>
            <w:shd w:val="clear" w:color="auto" w:fill="auto"/>
            <w:vAlign w:val="center"/>
          </w:tcPr>
          <w:p w14:paraId="21F943A8" w14:textId="4BE5F94C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72A54896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686E11E6" w14:textId="77777777" w:rsidR="00053D0D" w:rsidRDefault="00053D0D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9DEAA69" w14:textId="2B43C1BA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F05FD1" w:rsidRPr="00245316" w14:paraId="724C495E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55247293" w14:textId="46412AC4" w:rsidR="00053D0D" w:rsidRPr="00245316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innym dokumentem poświadczającym stan zdrowia.</w:t>
            </w:r>
          </w:p>
        </w:tc>
      </w:tr>
      <w:tr w:rsidR="00F05FD1" w:rsidRPr="00D30008" w14:paraId="129BECC4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1E05CDA3" w14:textId="66EA0368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245316">
              <w:rPr>
                <w:rFonts w:ascii="Open Sans" w:hAnsi="Open Sans" w:cs="Open Sans"/>
                <w:b/>
              </w:rPr>
              <w:t xml:space="preserve">soba </w:t>
            </w:r>
            <w:r w:rsidRPr="00D30008">
              <w:rPr>
                <w:rFonts w:ascii="Open Sans" w:hAnsi="Open Sans" w:cs="Open Sans"/>
                <w:b/>
              </w:rPr>
              <w:t>potrzebująca wsparcia w codziennym funkcjonowaniu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FAEAD9F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B478A92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245316" w14:paraId="4C6DBEFC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36088210" w14:textId="3C10E815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FD2BE4">
              <w:rPr>
                <w:rFonts w:ascii="Open Sans" w:hAnsi="Open Sans" w:cs="Open Sans"/>
                <w:b/>
              </w:rPr>
              <w:t>Osoba potrzebująca wsparcia w codziennym funkcjonowaniu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FD2BE4">
              <w:rPr>
                <w:rFonts w:ascii="Open Sans" w:hAnsi="Open Sans" w:cs="Open Sans"/>
                <w:bCs/>
              </w:rPr>
              <w:t>– osoba, która ze względu na wiek, stan zdrowia lub niepełnosprawność wymaga opieki lub wsparcia w związku z niemożnością samodzielnego wykonywania co najmniej jednej z podstawowych czynności dnia codziennego. Jest to osoba, podlegająca wykluczeniu społecznemu, która ze względu na swoją sytuację życiową nie jest w stanie własnym staraniem zaspokoić swoich podstawowych potrzeb życiowych i znajduje się w sytuacji powodującej ubóstwo oraz uniemożliwiającej lub ograniczającej uczestnictwo w życiu zawodowym, społecznym i rodzinny</w:t>
            </w:r>
            <w:r>
              <w:rPr>
                <w:rFonts w:ascii="Open Sans" w:hAnsi="Open Sans" w:cs="Open Sans"/>
                <w:bCs/>
              </w:rPr>
              <w:t>m</w:t>
            </w:r>
          </w:p>
          <w:p w14:paraId="0775C75C" w14:textId="6D2EDC31" w:rsidR="00F05FD1" w:rsidRPr="00A60F1B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kwestionariusz oceny funkcjonowania (przeprowadzonej według wybranej przez beneficjanta metody) lub zaświadczenie od lekarza, lub odpowiednie orzeczenie lub innym dokument poświadczający stan zdrowia.</w:t>
            </w:r>
          </w:p>
        </w:tc>
      </w:tr>
      <w:tr w:rsidR="00F05FD1" w:rsidRPr="00D05BBD" w14:paraId="0D7151F0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22951AA2" w14:textId="2AF726B4" w:rsidR="00F05FD1" w:rsidRPr="00D05BBD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05BBD">
              <w:rPr>
                <w:rFonts w:ascii="Open Sans" w:hAnsi="Open Sans" w:cs="Open Sans"/>
                <w:b/>
              </w:rPr>
              <w:t>Opiekun faktyczny/opiekunka faktyczna osoby potrzebującej wsparcia w codziennym funkcjonowaniu</w:t>
            </w:r>
            <w:r w:rsidR="00053D0D">
              <w:rPr>
                <w:rFonts w:ascii="Open Sans" w:hAnsi="Open Sans" w:cs="Open Sans"/>
                <w:b/>
              </w:rPr>
              <w:t>/ osoby z niepełnosprawnością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D2B885A" w14:textId="77777777" w:rsidR="00F05FD1" w:rsidRPr="00D05BBD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D05BBD">
              <w:rPr>
                <w:rFonts w:ascii="Open Sans" w:hAnsi="Open Sans" w:cs="Open Sans"/>
                <w:b/>
                <w:bCs/>
              </w:rPr>
              <w:t>[   ] TAK          [   ] NIE</w:t>
            </w:r>
          </w:p>
          <w:p w14:paraId="1A1AB3D2" w14:textId="77777777" w:rsidR="00F05FD1" w:rsidRPr="00D05BBD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05BBD" w14:paraId="6C9AADC7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5CD82F47" w14:textId="217AEDAD" w:rsidR="00F05FD1" w:rsidRPr="00D05BBD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05BBD">
              <w:rPr>
                <w:rFonts w:ascii="Open Sans" w:hAnsi="Open Sans" w:cs="Open Sans"/>
                <w:b/>
              </w:rPr>
              <w:lastRenderedPageBreak/>
              <w:t>Potwierdzeniem kwalifikowalności uczestnika/uczestniczki jest dokument wystawiony przez odpowiedniego specjalistę potwierdzający zasadność udzielenia wsparcia (np. pracownik socjalny albo psycholog albo inny specjalista).</w:t>
            </w:r>
          </w:p>
        </w:tc>
      </w:tr>
      <w:tr w:rsidR="00F05FD1" w:rsidRPr="00D05BBD" w14:paraId="538A62C2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3F3BF8CA" w14:textId="0969AE51" w:rsidR="00F05FD1" w:rsidRPr="00D05BBD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05BBD">
              <w:rPr>
                <w:rFonts w:ascii="Open Sans" w:hAnsi="Open Sans" w:cs="Open Sans"/>
                <w:b/>
              </w:rPr>
              <w:t>osoba zamieszkująca samotnie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22DBCAE" w14:textId="77777777" w:rsidR="00F05FD1" w:rsidRPr="00D05BBD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D05BBD">
              <w:rPr>
                <w:rFonts w:ascii="Open Sans" w:hAnsi="Open Sans" w:cs="Open Sans"/>
                <w:b/>
                <w:bCs/>
              </w:rPr>
              <w:t>[   ] TAK          [   ] NIE</w:t>
            </w:r>
          </w:p>
          <w:p w14:paraId="7AC430A0" w14:textId="77777777" w:rsidR="00F05FD1" w:rsidRPr="00D05BBD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F05FD1" w:rsidRPr="00D30008" w14:paraId="18FE675C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51643DF5" w14:textId="5A5D398C" w:rsidR="00F05FD1" w:rsidRPr="00A60F1B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A60F1B">
              <w:rPr>
                <w:rFonts w:ascii="Open Sans" w:hAnsi="Open Sans" w:cs="Open Sans"/>
                <w:b/>
              </w:rPr>
              <w:t>soba korzystająca z programu FE PŻ</w:t>
            </w:r>
          </w:p>
          <w:p w14:paraId="33251A79" w14:textId="13DA4394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1756CE6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DF7E56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245316" w14:paraId="3055F952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72CFFE26" w14:textId="11FD4E56" w:rsidR="00F05FD1" w:rsidRPr="00A60F1B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dokument wystawiony przez Ośrodek Pomocy Społecznej (OPS) </w:t>
            </w:r>
            <w:r>
              <w:rPr>
                <w:rFonts w:ascii="Open Sans" w:hAnsi="Open Sans" w:cs="Open Sans"/>
                <w:b/>
              </w:rPr>
              <w:br/>
            </w:r>
            <w:r w:rsidRPr="00A60F1B">
              <w:rPr>
                <w:rFonts w:ascii="Open Sans" w:hAnsi="Open Sans" w:cs="Open Sans"/>
                <w:b/>
              </w:rPr>
              <w:t>lub przez organizację partnerską wydającą żywność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053D0D" w:rsidRPr="00D30008" w14:paraId="2B20774A" w14:textId="77777777" w:rsidTr="00AE5715">
        <w:tc>
          <w:tcPr>
            <w:tcW w:w="6516" w:type="dxa"/>
            <w:gridSpan w:val="8"/>
            <w:shd w:val="clear" w:color="auto" w:fill="auto"/>
            <w:vAlign w:val="center"/>
          </w:tcPr>
          <w:p w14:paraId="6F91096F" w14:textId="7B3DAC80" w:rsidR="00053D0D" w:rsidRPr="00E3727A" w:rsidRDefault="00053D0D" w:rsidP="00053D0D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Liczba osób (wraz z osobą wypełniającą niniejszą ankietę) wchodząca w skład gospodarstwa domowego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F368F33" w14:textId="77777777" w:rsidR="00053D0D" w:rsidRPr="00FD2BE4" w:rsidRDefault="00053D0D" w:rsidP="00053D0D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30008" w14:paraId="27D446EC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7B8E3A3B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o</w:t>
            </w:r>
            <w:r w:rsidRPr="00245316">
              <w:rPr>
                <w:rFonts w:ascii="Open Sans" w:hAnsi="Open Sans" w:cs="Open Sans"/>
                <w:b/>
                <w:bCs/>
              </w:rPr>
              <w:t>soba z niepełnosprawnością</w:t>
            </w:r>
          </w:p>
          <w:p w14:paraId="5A4B0382" w14:textId="628F75D0" w:rsidR="00053D0D" w:rsidRPr="00E3727A" w:rsidRDefault="00053D0D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AD284F2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42EEE9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245316" w14:paraId="5AD0AE15" w14:textId="77777777" w:rsidTr="004E344E">
        <w:tc>
          <w:tcPr>
            <w:tcW w:w="9062" w:type="dxa"/>
            <w:gridSpan w:val="9"/>
            <w:shd w:val="clear" w:color="auto" w:fill="F2F2F2" w:themeFill="background1" w:themeFillShade="F2"/>
          </w:tcPr>
          <w:p w14:paraId="30D9F3EF" w14:textId="7FB5C5FF" w:rsidR="00F05FD1" w:rsidRPr="00245316" w:rsidRDefault="00F05FD1" w:rsidP="00F05FD1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  <w:b/>
                <w:bCs/>
              </w:rPr>
              <w:t>Osoba z niepełnosprawnością</w:t>
            </w:r>
            <w:r w:rsidRPr="00245316">
              <w:rPr>
                <w:rFonts w:ascii="Open Sans" w:hAnsi="Open Sans" w:cs="Open Sans"/>
              </w:rPr>
      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</w:t>
            </w:r>
            <w:r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 xml:space="preserve">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</w:t>
            </w:r>
            <w:r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>w publicznej poradni psychologiczno-pedagogicznej, w tym poradni specjalistycznej.</w:t>
            </w:r>
          </w:p>
          <w:p w14:paraId="15B1A341" w14:textId="09BDED0B" w:rsidR="00F05FD1" w:rsidRPr="00A60F1B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60F1B">
              <w:rPr>
                <w:rFonts w:ascii="Open Sans" w:hAnsi="Open Sans" w:cs="Open Sans"/>
                <w:b/>
                <w:bCs/>
              </w:rPr>
              <w:t>Potwierdzeniem kwalifikowalności uczestnika</w:t>
            </w:r>
            <w:r>
              <w:rPr>
                <w:rFonts w:ascii="Open Sans" w:hAnsi="Open Sans" w:cs="Open Sans"/>
                <w:b/>
                <w:bCs/>
              </w:rPr>
              <w:t>/uczestniczki</w:t>
            </w:r>
            <w:r w:rsidRPr="00A60F1B"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</w:rPr>
              <w:br/>
            </w:r>
            <w:r w:rsidRPr="00A60F1B">
              <w:rPr>
                <w:rFonts w:ascii="Open Sans" w:hAnsi="Open Sans" w:cs="Open Sans"/>
                <w:b/>
                <w:bCs/>
              </w:rPr>
              <w:t>są następujące dokumenty np.: orzeczenie o stopniu niepełnosprawności lekkim, umiarkowanym i znacznym, orzeczenie o niepełnosprawności wydane w stosunku do osób, które nie ukończyły 16 roku życia, orzeczenie o niezdolności do pracy, inne równoważne orzeczenia (KRUS, służby mundurowe itd.), w przypadku osoby z zaburzeniami psychicznymi dokument potwierdzający stan zdrowia wydany przez lekarza, np. orzeczenie o stanie zdrowia lub opinia.</w:t>
            </w:r>
          </w:p>
        </w:tc>
      </w:tr>
      <w:tr w:rsidR="00C06130" w:rsidRPr="00D05BBD" w14:paraId="2D91E36A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1E0A53BD" w14:textId="429FF6DD" w:rsidR="00C06130" w:rsidRPr="00D05BBD" w:rsidRDefault="00C06130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Do zgłoszenia załączam dokumenty potwierdzające moją sytuację finansową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D3B4258" w14:textId="77777777" w:rsidR="00C06130" w:rsidRPr="00D05BBD" w:rsidRDefault="00C06130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D05BBD">
              <w:rPr>
                <w:rFonts w:ascii="Open Sans" w:hAnsi="Open Sans" w:cs="Open Sans"/>
                <w:b/>
                <w:bCs/>
              </w:rPr>
              <w:t>[   ] TAK          [   ] NIE</w:t>
            </w:r>
          </w:p>
          <w:p w14:paraId="356CE4CA" w14:textId="7B409ECC" w:rsidR="00C06130" w:rsidRPr="00D05BBD" w:rsidRDefault="00B71ECF" w:rsidP="00B71ECF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05BBD">
              <w:rPr>
                <w:rFonts w:ascii="Open Sans" w:hAnsi="Open Sans" w:cs="Open Sans"/>
                <w:b/>
                <w:bCs/>
              </w:rPr>
              <w:t xml:space="preserve">[   ] </w:t>
            </w:r>
            <w:r>
              <w:rPr>
                <w:rFonts w:ascii="Open Sans" w:hAnsi="Open Sans" w:cs="Open Sans"/>
                <w:b/>
                <w:bCs/>
              </w:rPr>
              <w:t>NIE DOTYCZY</w:t>
            </w:r>
          </w:p>
        </w:tc>
      </w:tr>
      <w:tr w:rsidR="00C06130" w:rsidRPr="00D05BBD" w14:paraId="0E7B52B3" w14:textId="77777777" w:rsidTr="004F0FD5">
        <w:tc>
          <w:tcPr>
            <w:tcW w:w="9062" w:type="dxa"/>
            <w:gridSpan w:val="9"/>
            <w:shd w:val="clear" w:color="auto" w:fill="F2F2F2" w:themeFill="background1" w:themeFillShade="F2"/>
          </w:tcPr>
          <w:p w14:paraId="403EA5C1" w14:textId="77777777" w:rsidR="00C06130" w:rsidRDefault="00C06130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 przypadku załączenia dokumentów – Realizator dokona przeliczenia dochodu zgodnie z ustawą o pomocy społecznej. Przeliczenie dochodu może skutkować otrzymaniem dodatkowych punktów w procesie rekrutacji oraz wpływa na odpłatność za usługi.</w:t>
            </w:r>
          </w:p>
          <w:p w14:paraId="6C006860" w14:textId="77777777" w:rsidR="00053D0D" w:rsidRDefault="00053D0D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</w:p>
          <w:p w14:paraId="32AC7405" w14:textId="77777777" w:rsidR="00C06130" w:rsidRDefault="00C06130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 przypadku zaznaczenia odpowiedzi „NIE” jest to równoznaczne z odmową dostarczenia dokumentów potwierdzających sytuację finansową i w przypadku zakwalifikowania do udziału w projekcie objęcia najwyższą odpłatnością wynikającą z regulaminu projektu.</w:t>
            </w:r>
          </w:p>
          <w:p w14:paraId="1A9B4A6C" w14:textId="77777777" w:rsidR="00053D0D" w:rsidRDefault="00053D0D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</w:p>
          <w:p w14:paraId="50CE1EAA" w14:textId="5BB0737B" w:rsidR="00053D0D" w:rsidRPr="00D05BBD" w:rsidRDefault="00053D0D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Szczegółowe informacje dotyczące odpłatności za usługi znajdują się w regulaminie projektu. Regulamin projektu precyzuje również przesłanki umożliwiające zwolnienie z opłat/obniżenie opłat. Ostateczną decyzję każdorazowo podejmuje komisja powołana przez każdego z Realizatorów.</w:t>
            </w:r>
          </w:p>
        </w:tc>
      </w:tr>
      <w:tr w:rsidR="00F05FD1" w:rsidRPr="00D30008" w14:paraId="31F454B4" w14:textId="77777777" w:rsidTr="003126C3">
        <w:tc>
          <w:tcPr>
            <w:tcW w:w="9062" w:type="dxa"/>
            <w:gridSpan w:val="9"/>
          </w:tcPr>
          <w:p w14:paraId="2B9C9B08" w14:textId="392F9BC0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F05FD1" w:rsidRPr="00D30008" w14:paraId="7D753126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4F30B235" w14:textId="7D38969B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A318C19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30008" w14:paraId="4E71436D" w14:textId="77777777" w:rsidTr="00BF1EC5">
        <w:tc>
          <w:tcPr>
            <w:tcW w:w="2697" w:type="dxa"/>
            <w:gridSpan w:val="3"/>
            <w:shd w:val="clear" w:color="auto" w:fill="auto"/>
            <w:vAlign w:val="center"/>
          </w:tcPr>
          <w:p w14:paraId="2965CCB7" w14:textId="5ECDDB8E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F6B82A9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0457717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F05FD1" w:rsidRPr="00D30008" w14:paraId="2C5EA17E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714C90E8" w14:textId="38334B2B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60032D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30008" w14:paraId="4A6FD877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3411BFD4" w14:textId="672CD943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>Potrzeba dostosowania posiłków celem uwzględnienia specyficznych potrzeb żywieniowych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7F8E96E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31FEA65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30008" w14:paraId="5A2C96A8" w14:textId="77777777" w:rsidTr="00BF1EC5">
        <w:tc>
          <w:tcPr>
            <w:tcW w:w="2697" w:type="dxa"/>
            <w:gridSpan w:val="3"/>
            <w:shd w:val="clear" w:color="auto" w:fill="auto"/>
            <w:vAlign w:val="center"/>
          </w:tcPr>
          <w:p w14:paraId="526CEADF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</w:p>
          <w:p w14:paraId="3FD03AC7" w14:textId="6177F7DE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7E04D40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F0C1510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90E1A1" w14:textId="77777777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F05FD1" w:rsidRPr="00D30008" w14:paraId="6A037459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6B705C43" w14:textId="1A2EB83E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9060E3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30008" w14:paraId="4EB1F906" w14:textId="77777777" w:rsidTr="00BF1EC5">
        <w:tc>
          <w:tcPr>
            <w:tcW w:w="2697" w:type="dxa"/>
            <w:gridSpan w:val="3"/>
            <w:shd w:val="clear" w:color="auto" w:fill="auto"/>
            <w:vAlign w:val="center"/>
          </w:tcPr>
          <w:p w14:paraId="21936D80" w14:textId="00AD03A4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4C561557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7D881E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F05FD1" w:rsidRPr="00D30008" w14:paraId="0C6769CE" w14:textId="77777777" w:rsidTr="0053044C">
        <w:tc>
          <w:tcPr>
            <w:tcW w:w="6516" w:type="dxa"/>
            <w:gridSpan w:val="8"/>
            <w:shd w:val="clear" w:color="auto" w:fill="auto"/>
            <w:vAlign w:val="center"/>
          </w:tcPr>
          <w:p w14:paraId="02DD8936" w14:textId="16E36C15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7E585C2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F05FD1" w:rsidRPr="00FD2BE4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30008" w14:paraId="77C012DB" w14:textId="77777777" w:rsidTr="00BF1EC5">
        <w:tc>
          <w:tcPr>
            <w:tcW w:w="2697" w:type="dxa"/>
            <w:gridSpan w:val="3"/>
            <w:shd w:val="clear" w:color="auto" w:fill="auto"/>
            <w:vAlign w:val="center"/>
          </w:tcPr>
          <w:p w14:paraId="7652AC66" w14:textId="7BAEC121" w:rsidR="00F05FD1" w:rsidRPr="0063277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2BA9FC8E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1D24CF1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7F91A5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F05FD1" w:rsidRPr="00E3727A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68423F" w:rsidRPr="00D30008" w14:paraId="7EB904ED" w14:textId="77777777" w:rsidTr="009F4F85">
        <w:tc>
          <w:tcPr>
            <w:tcW w:w="9062" w:type="dxa"/>
            <w:gridSpan w:val="9"/>
            <w:shd w:val="clear" w:color="auto" w:fill="auto"/>
            <w:vAlign w:val="center"/>
          </w:tcPr>
          <w:p w14:paraId="377781BD" w14:textId="47181D15" w:rsidR="0068423F" w:rsidRDefault="0068423F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Wnioskuję o objęcie mnie następującymi usługami:</w:t>
            </w:r>
          </w:p>
        </w:tc>
      </w:tr>
      <w:tr w:rsidR="0068423F" w:rsidRPr="00D30008" w14:paraId="75DD1191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4F6C4B1F" w14:textId="244291AE" w:rsidR="0068423F" w:rsidRPr="00632778" w:rsidRDefault="0068423F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Usługi asystencji osobistej </w:t>
            </w:r>
            <w:r>
              <w:rPr>
                <w:rFonts w:ascii="Open Sans" w:hAnsi="Open Sans" w:cs="Open Sans"/>
                <w:b/>
              </w:rPr>
              <w:br/>
            </w:r>
            <w:r w:rsidRPr="0068423F">
              <w:rPr>
                <w:rFonts w:ascii="Open Sans" w:hAnsi="Open Sans" w:cs="Open Sans"/>
                <w:bCs/>
              </w:rPr>
              <w:t>(Bielskie Stowarzyszenie Artystyczne Teatr Grodzki)</w:t>
            </w:r>
            <w:r w:rsidRPr="00632778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88AC0A7" w14:textId="77777777" w:rsidR="0068423F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E0D78B8" w14:textId="77777777" w:rsidR="0068423F" w:rsidRPr="00FD2BE4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8423F" w:rsidRPr="00D30008" w14:paraId="24C68042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70A6EB5D" w14:textId="6958446C" w:rsidR="0068423F" w:rsidRPr="00632778" w:rsidRDefault="0068423F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Usługi opiekuńcze </w:t>
            </w:r>
            <w:r>
              <w:rPr>
                <w:rFonts w:ascii="Open Sans" w:hAnsi="Open Sans" w:cs="Open Sans"/>
                <w:b/>
              </w:rPr>
              <w:br/>
            </w:r>
            <w:r w:rsidRPr="0068423F">
              <w:rPr>
                <w:rFonts w:ascii="Open Sans" w:hAnsi="Open Sans" w:cs="Open Sans"/>
                <w:bCs/>
              </w:rPr>
              <w:t>(</w:t>
            </w:r>
            <w:r>
              <w:rPr>
                <w:rFonts w:ascii="Open Sans" w:hAnsi="Open Sans" w:cs="Open Sans"/>
                <w:bCs/>
              </w:rPr>
              <w:t>Instytut Terapii i Usług Społecznych Sp. z o.o.</w:t>
            </w:r>
            <w:r w:rsidRPr="0068423F">
              <w:rPr>
                <w:rFonts w:ascii="Open Sans" w:hAnsi="Open Sans" w:cs="Open Sans"/>
                <w:bCs/>
              </w:rPr>
              <w:t>)</w:t>
            </w:r>
            <w:r w:rsidRPr="00632778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EA04000" w14:textId="77777777" w:rsidR="0068423F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4C42B85" w14:textId="77777777" w:rsidR="0068423F" w:rsidRPr="00FD2BE4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8423F" w:rsidRPr="00D30008" w14:paraId="64317B2F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02D3492D" w14:textId="06F9EE45" w:rsidR="0068423F" w:rsidRPr="00632778" w:rsidRDefault="0068423F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Sąsiedzkie usługi opiekuńcze </w:t>
            </w:r>
            <w:r>
              <w:rPr>
                <w:rFonts w:ascii="Open Sans" w:hAnsi="Open Sans" w:cs="Open Sans"/>
                <w:b/>
              </w:rPr>
              <w:br/>
            </w:r>
            <w:r w:rsidRPr="0068423F">
              <w:rPr>
                <w:rFonts w:ascii="Open Sans" w:hAnsi="Open Sans" w:cs="Open Sans"/>
                <w:bCs/>
              </w:rPr>
              <w:t>(</w:t>
            </w:r>
            <w:r>
              <w:rPr>
                <w:rFonts w:ascii="Open Sans" w:hAnsi="Open Sans" w:cs="Open Sans"/>
                <w:bCs/>
              </w:rPr>
              <w:t>Instytut Terapii i Usług Społecznych Sp. z o.o.</w:t>
            </w:r>
            <w:r w:rsidRPr="0068423F">
              <w:rPr>
                <w:rFonts w:ascii="Open Sans" w:hAnsi="Open Sans" w:cs="Open Sans"/>
                <w:bCs/>
              </w:rPr>
              <w:t>)</w:t>
            </w:r>
            <w:r w:rsidRPr="00632778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EAAFA7E" w14:textId="77777777" w:rsidR="0068423F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58A7FE" w14:textId="77777777" w:rsidR="0068423F" w:rsidRPr="00FD2BE4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8423F" w:rsidRPr="00D30008" w14:paraId="0FBFAFDC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3647DBBB" w14:textId="34578F08" w:rsidR="0068423F" w:rsidRPr="00632778" w:rsidRDefault="0068423F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Opieka wytchnieniowa całodobowa </w:t>
            </w:r>
            <w:r>
              <w:rPr>
                <w:rFonts w:ascii="Open Sans" w:hAnsi="Open Sans" w:cs="Open Sans"/>
                <w:b/>
              </w:rPr>
              <w:br/>
            </w:r>
            <w:r w:rsidRPr="0068423F">
              <w:rPr>
                <w:rFonts w:ascii="Open Sans" w:hAnsi="Open Sans" w:cs="Open Sans"/>
                <w:bCs/>
              </w:rPr>
              <w:t>(</w:t>
            </w:r>
            <w:r>
              <w:rPr>
                <w:rFonts w:ascii="Open Sans" w:hAnsi="Open Sans" w:cs="Open Sans"/>
                <w:bCs/>
              </w:rPr>
              <w:t>obaj Realizatorzy)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DC566FA" w14:textId="77777777" w:rsidR="0068423F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90C810E" w14:textId="77777777" w:rsidR="0068423F" w:rsidRPr="00FD2BE4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8423F" w:rsidRPr="00D30008" w14:paraId="00063422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546DC888" w14:textId="3657F2EC" w:rsidR="0068423F" w:rsidRPr="00632778" w:rsidRDefault="0068423F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Wsparcie emocjonalne (pedagogiczne)</w:t>
            </w:r>
            <w:r>
              <w:rPr>
                <w:rFonts w:ascii="Open Sans" w:hAnsi="Open Sans" w:cs="Open Sans"/>
                <w:b/>
              </w:rPr>
              <w:br/>
            </w:r>
            <w:r w:rsidRPr="0068423F">
              <w:rPr>
                <w:rFonts w:ascii="Open Sans" w:hAnsi="Open Sans" w:cs="Open Sans"/>
                <w:bCs/>
              </w:rPr>
              <w:t>(</w:t>
            </w:r>
            <w:r>
              <w:rPr>
                <w:rFonts w:ascii="Open Sans" w:hAnsi="Open Sans" w:cs="Open Sans"/>
                <w:bCs/>
              </w:rPr>
              <w:t>obaj Realizatorzy)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2B2F694" w14:textId="77777777" w:rsidR="0068423F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6AA5831" w14:textId="77777777" w:rsidR="0068423F" w:rsidRPr="00FD2BE4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8423F" w:rsidRPr="00D30008" w14:paraId="11A02508" w14:textId="77777777" w:rsidTr="004F0FD5">
        <w:tc>
          <w:tcPr>
            <w:tcW w:w="6516" w:type="dxa"/>
            <w:gridSpan w:val="8"/>
            <w:shd w:val="clear" w:color="auto" w:fill="auto"/>
            <w:vAlign w:val="center"/>
          </w:tcPr>
          <w:p w14:paraId="7E95751F" w14:textId="0A5F9F37" w:rsidR="0068423F" w:rsidRPr="00632778" w:rsidRDefault="0068423F" w:rsidP="004F0FD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Promotor zdrowia </w:t>
            </w:r>
            <w:r>
              <w:rPr>
                <w:rFonts w:ascii="Open Sans" w:hAnsi="Open Sans" w:cs="Open Sans"/>
                <w:b/>
              </w:rPr>
              <w:br/>
            </w:r>
            <w:r w:rsidRPr="0068423F">
              <w:rPr>
                <w:rFonts w:ascii="Open Sans" w:hAnsi="Open Sans" w:cs="Open Sans"/>
                <w:bCs/>
              </w:rPr>
              <w:t>(</w:t>
            </w:r>
            <w:r>
              <w:rPr>
                <w:rFonts w:ascii="Open Sans" w:hAnsi="Open Sans" w:cs="Open Sans"/>
                <w:bCs/>
              </w:rPr>
              <w:t>obaj Realizatorzy)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6BB32E7" w14:textId="77777777" w:rsidR="0068423F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69C9F83" w14:textId="77777777" w:rsidR="0068423F" w:rsidRPr="00FD2BE4" w:rsidRDefault="0068423F" w:rsidP="004F0FD5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05FD1" w:rsidRPr="00D30008" w14:paraId="740F399A" w14:textId="77777777" w:rsidTr="00B71ECF">
        <w:tc>
          <w:tcPr>
            <w:tcW w:w="1696" w:type="dxa"/>
            <w:shd w:val="clear" w:color="auto" w:fill="auto"/>
            <w:vAlign w:val="center"/>
          </w:tcPr>
          <w:p w14:paraId="43BCD131" w14:textId="71933DE9" w:rsidR="00F05FD1" w:rsidRPr="00C90895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C90895">
              <w:rPr>
                <w:rFonts w:ascii="Open Sans" w:hAnsi="Open Sans" w:cs="Open Sans"/>
                <w:b/>
              </w:rPr>
              <w:t>Dodatkowe informacje</w:t>
            </w:r>
          </w:p>
        </w:tc>
        <w:tc>
          <w:tcPr>
            <w:tcW w:w="7366" w:type="dxa"/>
            <w:gridSpan w:val="8"/>
            <w:shd w:val="clear" w:color="auto" w:fill="auto"/>
            <w:vAlign w:val="center"/>
          </w:tcPr>
          <w:p w14:paraId="7BE3FE5A" w14:textId="0E5D8D69" w:rsidR="00F05FD1" w:rsidRPr="00053D0D" w:rsidRDefault="00053D0D" w:rsidP="00F05FD1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053D0D">
              <w:rPr>
                <w:rFonts w:ascii="Open Sans" w:hAnsi="Open Sans" w:cs="Open Sans"/>
                <w:i/>
                <w:iCs/>
              </w:rPr>
              <w:t>W szczególności podaj dane osoby, w powiązaniu z którą ubiegasz się o udział w projekcie, np. osoba z niepełnosprawnościami podaje imię i nazwisko opiekuna faktycznego; opiekun faktyczny podaje imię i nazwisko osoby potrzebującej wsparcia w codziennym funkcjonowaniu.</w:t>
            </w:r>
          </w:p>
          <w:p w14:paraId="71B6FC58" w14:textId="3D2A5FF0" w:rsidR="00053D0D" w:rsidRDefault="00053D0D" w:rsidP="00F05FD1">
            <w:pPr>
              <w:spacing w:line="276" w:lineRule="auto"/>
              <w:rPr>
                <w:rFonts w:ascii="Open Sans" w:hAnsi="Open Sans" w:cs="Open Sans"/>
                <w:b/>
                <w:bCs/>
                <w:i/>
                <w:iCs/>
              </w:rPr>
            </w:pPr>
          </w:p>
          <w:p w14:paraId="4BA6AAD5" w14:textId="77777777" w:rsidR="00B71ECF" w:rsidRPr="00B71ECF" w:rsidRDefault="00B71ECF" w:rsidP="00F05FD1">
            <w:pPr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</w:p>
          <w:p w14:paraId="11D671DB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F05FD1" w:rsidRDefault="00F05FD1" w:rsidP="00F05FD1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F05FD1" w:rsidRPr="00D30008" w14:paraId="145F4538" w14:textId="77777777" w:rsidTr="003126C3">
        <w:tc>
          <w:tcPr>
            <w:tcW w:w="9062" w:type="dxa"/>
            <w:gridSpan w:val="9"/>
          </w:tcPr>
          <w:p w14:paraId="43079155" w14:textId="51FCE856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F05FD1" w:rsidRPr="00D30008" w14:paraId="336A07E6" w14:textId="77777777" w:rsidTr="003126C3">
        <w:tc>
          <w:tcPr>
            <w:tcW w:w="9062" w:type="dxa"/>
            <w:gridSpan w:val="9"/>
          </w:tcPr>
          <w:p w14:paraId="094EE9BF" w14:textId="7A57EF0E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F05FD1" w:rsidRPr="00D30008" w14:paraId="7AEA41FF" w14:textId="77777777" w:rsidTr="003126C3">
        <w:tc>
          <w:tcPr>
            <w:tcW w:w="9062" w:type="dxa"/>
            <w:gridSpan w:val="9"/>
          </w:tcPr>
          <w:p w14:paraId="61CC6FCF" w14:textId="42451F63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</w:t>
            </w:r>
            <w:r>
              <w:rPr>
                <w:rFonts w:ascii="Open Sans" w:hAnsi="Open Sans" w:cs="Open Sans"/>
                <w:bCs/>
              </w:rPr>
              <w:t>y</w:t>
            </w:r>
            <w:r w:rsidRPr="00D30008">
              <w:rPr>
                <w:rFonts w:ascii="Open Sans" w:hAnsi="Open Sans" w:cs="Open Sans"/>
                <w:bCs/>
              </w:rPr>
              <w:t>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B71ECF">
              <w:rPr>
                <w:rFonts w:ascii="Open Sans" w:hAnsi="Open Sans" w:cs="Open Sans"/>
                <w:b/>
              </w:rPr>
              <w:t>Realne wsparcie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</w:t>
            </w:r>
            <w:r w:rsidRPr="00D30008">
              <w:rPr>
                <w:rFonts w:ascii="Open Sans" w:hAnsi="Open Sans" w:cs="Open Sans"/>
                <w:bCs/>
              </w:rPr>
              <w:lastRenderedPageBreak/>
              <w:t xml:space="preserve">ramach </w:t>
            </w:r>
            <w:r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F05FD1" w:rsidRPr="00D30008" w14:paraId="36797F6C" w14:textId="77777777" w:rsidTr="003126C3">
        <w:tc>
          <w:tcPr>
            <w:tcW w:w="9062" w:type="dxa"/>
            <w:gridSpan w:val="9"/>
          </w:tcPr>
          <w:p w14:paraId="4D7256D1" w14:textId="7AFBB252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lastRenderedPageBreak/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B71ECF">
              <w:rPr>
                <w:rFonts w:ascii="Open Sans" w:hAnsi="Open Sans" w:cs="Open Sans"/>
                <w:b/>
              </w:rPr>
              <w:t>Realne wsparcie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 w:rsidRPr="00D30008">
              <w:rPr>
                <w:rFonts w:ascii="Open Sans" w:hAnsi="Open Sans" w:cs="Open Sans"/>
              </w:rPr>
              <w:t xml:space="preserve"> 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F05FD1" w:rsidRPr="00D30008" w14:paraId="78F7D62A" w14:textId="77777777" w:rsidTr="003126C3">
        <w:tc>
          <w:tcPr>
            <w:tcW w:w="9062" w:type="dxa"/>
            <w:gridSpan w:val="9"/>
          </w:tcPr>
          <w:p w14:paraId="6E1A107F" w14:textId="1CCBE8C6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F05FD1" w:rsidRPr="00D30008" w14:paraId="691A652B" w14:textId="77777777" w:rsidTr="003126C3">
        <w:tc>
          <w:tcPr>
            <w:tcW w:w="9062" w:type="dxa"/>
            <w:gridSpan w:val="9"/>
          </w:tcPr>
          <w:p w14:paraId="56DFF72D" w14:textId="0C55CE5E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F05FD1" w:rsidRPr="00C90895" w14:paraId="47D18C16" w14:textId="77777777" w:rsidTr="00BF1EC5">
        <w:tc>
          <w:tcPr>
            <w:tcW w:w="3671" w:type="dxa"/>
            <w:gridSpan w:val="5"/>
            <w:shd w:val="clear" w:color="auto" w:fill="F2F2F2" w:themeFill="background1" w:themeFillShade="F2"/>
            <w:vAlign w:val="center"/>
          </w:tcPr>
          <w:p w14:paraId="070F6FD2" w14:textId="5CD6C432" w:rsidR="00F05FD1" w:rsidRPr="00C90895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4"/>
            <w:shd w:val="clear" w:color="auto" w:fill="F2F2F2" w:themeFill="background1" w:themeFillShade="F2"/>
            <w:vAlign w:val="center"/>
          </w:tcPr>
          <w:p w14:paraId="76417279" w14:textId="606F480D" w:rsidR="00F05FD1" w:rsidRPr="00C90895" w:rsidRDefault="00F05FD1" w:rsidP="00F05FD1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kandydata/kandydatki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br/>
            </w:r>
            <w:r w:rsidRPr="00C90895">
              <w:rPr>
                <w:rFonts w:ascii="Open Sans" w:hAnsi="Open Sans" w:cs="Open Sans"/>
                <w:b/>
              </w:rPr>
              <w:t>lub przedstawiciela ustawowego</w:t>
            </w:r>
          </w:p>
        </w:tc>
      </w:tr>
      <w:tr w:rsidR="00F05FD1" w:rsidRPr="00D30008" w14:paraId="3B022A8D" w14:textId="77777777" w:rsidTr="00BF1EC5">
        <w:tc>
          <w:tcPr>
            <w:tcW w:w="3671" w:type="dxa"/>
            <w:gridSpan w:val="5"/>
            <w:vAlign w:val="bottom"/>
          </w:tcPr>
          <w:p w14:paraId="2B76C425" w14:textId="77777777" w:rsidR="0043090F" w:rsidRDefault="0043090F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331A9A79" w14:textId="77777777" w:rsidR="0043090F" w:rsidRDefault="0043090F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064F8128" w:rsidR="00F05FD1" w:rsidRPr="00D30008" w:rsidRDefault="00B71ECF" w:rsidP="00F05FD1">
            <w:pPr>
              <w:spacing w:line="276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br/>
            </w:r>
          </w:p>
        </w:tc>
        <w:tc>
          <w:tcPr>
            <w:tcW w:w="5391" w:type="dxa"/>
            <w:gridSpan w:val="4"/>
            <w:vAlign w:val="bottom"/>
          </w:tcPr>
          <w:p w14:paraId="489FF18B" w14:textId="0CFC6A53" w:rsidR="00F05FD1" w:rsidRPr="00D30008" w:rsidRDefault="00F05FD1" w:rsidP="00F05FD1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D12A6" w14:textId="77777777" w:rsidR="003F6B3F" w:rsidRDefault="003F6B3F" w:rsidP="005D6197">
      <w:pPr>
        <w:spacing w:after="0" w:line="240" w:lineRule="auto"/>
      </w:pPr>
      <w:r>
        <w:separator/>
      </w:r>
    </w:p>
  </w:endnote>
  <w:endnote w:type="continuationSeparator" w:id="0">
    <w:p w14:paraId="4028854A" w14:textId="77777777" w:rsidR="003F6B3F" w:rsidRDefault="003F6B3F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AFF0" w14:textId="77777777" w:rsidR="003F6B3F" w:rsidRDefault="003F6B3F" w:rsidP="005D6197">
      <w:pPr>
        <w:spacing w:after="0" w:line="240" w:lineRule="auto"/>
      </w:pPr>
      <w:r>
        <w:separator/>
      </w:r>
    </w:p>
  </w:footnote>
  <w:footnote w:type="continuationSeparator" w:id="0">
    <w:p w14:paraId="30633FAA" w14:textId="77777777" w:rsidR="003F6B3F" w:rsidRDefault="003F6B3F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3D0D"/>
    <w:rsid w:val="000548E2"/>
    <w:rsid w:val="00071137"/>
    <w:rsid w:val="000828CA"/>
    <w:rsid w:val="000B5F43"/>
    <w:rsid w:val="000E5FAF"/>
    <w:rsid w:val="00154B54"/>
    <w:rsid w:val="001573F0"/>
    <w:rsid w:val="0017210D"/>
    <w:rsid w:val="001C4B69"/>
    <w:rsid w:val="001D3642"/>
    <w:rsid w:val="001E1488"/>
    <w:rsid w:val="0020714C"/>
    <w:rsid w:val="00245316"/>
    <w:rsid w:val="00257110"/>
    <w:rsid w:val="0029450D"/>
    <w:rsid w:val="002A2329"/>
    <w:rsid w:val="002A2DA2"/>
    <w:rsid w:val="002E03FD"/>
    <w:rsid w:val="002F3433"/>
    <w:rsid w:val="003126C3"/>
    <w:rsid w:val="00317C9E"/>
    <w:rsid w:val="003515D7"/>
    <w:rsid w:val="00367F53"/>
    <w:rsid w:val="00383EC5"/>
    <w:rsid w:val="00392012"/>
    <w:rsid w:val="003A2F92"/>
    <w:rsid w:val="003E4EBC"/>
    <w:rsid w:val="003F6B3F"/>
    <w:rsid w:val="0043090F"/>
    <w:rsid w:val="00452089"/>
    <w:rsid w:val="0047316A"/>
    <w:rsid w:val="004A7FF4"/>
    <w:rsid w:val="005047BA"/>
    <w:rsid w:val="00510C9C"/>
    <w:rsid w:val="0053044C"/>
    <w:rsid w:val="00581329"/>
    <w:rsid w:val="005D6197"/>
    <w:rsid w:val="005E67C4"/>
    <w:rsid w:val="00632778"/>
    <w:rsid w:val="00664CFA"/>
    <w:rsid w:val="0068423F"/>
    <w:rsid w:val="0069150F"/>
    <w:rsid w:val="006A0CB1"/>
    <w:rsid w:val="006B403B"/>
    <w:rsid w:val="006B6484"/>
    <w:rsid w:val="00704178"/>
    <w:rsid w:val="00711101"/>
    <w:rsid w:val="00715B93"/>
    <w:rsid w:val="0074281E"/>
    <w:rsid w:val="007521A1"/>
    <w:rsid w:val="00771ED2"/>
    <w:rsid w:val="007756DD"/>
    <w:rsid w:val="007B5B9B"/>
    <w:rsid w:val="008070CD"/>
    <w:rsid w:val="008343CF"/>
    <w:rsid w:val="00847231"/>
    <w:rsid w:val="00853B25"/>
    <w:rsid w:val="00872246"/>
    <w:rsid w:val="008941BA"/>
    <w:rsid w:val="008D4098"/>
    <w:rsid w:val="008F0FA8"/>
    <w:rsid w:val="008F29B1"/>
    <w:rsid w:val="008F76FA"/>
    <w:rsid w:val="00916D07"/>
    <w:rsid w:val="009212D0"/>
    <w:rsid w:val="009321DE"/>
    <w:rsid w:val="00940C61"/>
    <w:rsid w:val="009739BA"/>
    <w:rsid w:val="009774EB"/>
    <w:rsid w:val="0097772C"/>
    <w:rsid w:val="00995ED0"/>
    <w:rsid w:val="009B2FBD"/>
    <w:rsid w:val="009E4999"/>
    <w:rsid w:val="00A07789"/>
    <w:rsid w:val="00A20D54"/>
    <w:rsid w:val="00A60F1B"/>
    <w:rsid w:val="00AB1DA3"/>
    <w:rsid w:val="00B248C1"/>
    <w:rsid w:val="00B31536"/>
    <w:rsid w:val="00B3799F"/>
    <w:rsid w:val="00B71ECF"/>
    <w:rsid w:val="00B76EF1"/>
    <w:rsid w:val="00BB4534"/>
    <w:rsid w:val="00BF1EC5"/>
    <w:rsid w:val="00BF3C90"/>
    <w:rsid w:val="00C0342F"/>
    <w:rsid w:val="00C06130"/>
    <w:rsid w:val="00C27A0F"/>
    <w:rsid w:val="00C66EFF"/>
    <w:rsid w:val="00C90895"/>
    <w:rsid w:val="00D04867"/>
    <w:rsid w:val="00D05BBD"/>
    <w:rsid w:val="00D30008"/>
    <w:rsid w:val="00D37F8B"/>
    <w:rsid w:val="00D55613"/>
    <w:rsid w:val="00D5581E"/>
    <w:rsid w:val="00D602D3"/>
    <w:rsid w:val="00D77A16"/>
    <w:rsid w:val="00D9597A"/>
    <w:rsid w:val="00E3727A"/>
    <w:rsid w:val="00E77BDD"/>
    <w:rsid w:val="00E80DF9"/>
    <w:rsid w:val="00EA3FFB"/>
    <w:rsid w:val="00EC57F3"/>
    <w:rsid w:val="00F05FD1"/>
    <w:rsid w:val="00F07EE3"/>
    <w:rsid w:val="00F576BC"/>
    <w:rsid w:val="00F7406E"/>
    <w:rsid w:val="00F94A0A"/>
    <w:rsid w:val="00FC5D1F"/>
    <w:rsid w:val="00FD2BE4"/>
    <w:rsid w:val="00FE4AAC"/>
    <w:rsid w:val="00FE60FB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2207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Lukasz Matlak</cp:lastModifiedBy>
  <cp:revision>4</cp:revision>
  <cp:lastPrinted>2024-08-22T20:16:00Z</cp:lastPrinted>
  <dcterms:created xsi:type="dcterms:W3CDTF">2024-11-20T11:05:00Z</dcterms:created>
  <dcterms:modified xsi:type="dcterms:W3CDTF">2024-11-27T09:32:00Z</dcterms:modified>
</cp:coreProperties>
</file>