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2B" w:rsidRDefault="00822F27" w:rsidP="008A662B">
      <w:pPr>
        <w:pStyle w:val="Tekstpodstawowy2"/>
        <w:spacing w:before="0" w:line="240" w:lineRule="auto"/>
        <w:jc w:val="left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2.55pt;margin-top:3.75pt;width:136.45pt;height:50.25pt;z-index:3">
            <v:imagedata r:id="rId7" o:title=""/>
            <w10:wrap type="square"/>
          </v:shape>
        </w:pict>
      </w:r>
      <w:r>
        <w:rPr>
          <w:noProof/>
        </w:rPr>
        <w:pict>
          <v:shape id="_x0000_s1027" type="#_x0000_t75" style="position:absolute;margin-left:-38.25pt;margin-top:-21.8pt;width:171.65pt;height:83.6pt;z-index:2">
            <v:imagedata r:id="rId8" o:title=""/>
          </v:shape>
        </w:pict>
      </w:r>
      <w:r>
        <w:rPr>
          <w:noProof/>
        </w:rPr>
        <w:pict>
          <v:shape id="_x0000_s1028" type="#_x0000_t75" style="position:absolute;margin-left:166.45pt;margin-top:-12.45pt;width:90pt;height:74.25pt;z-index:1">
            <v:imagedata r:id="rId9" o:title=""/>
          </v:shape>
        </w:pict>
      </w:r>
    </w:p>
    <w:p w:rsidR="008A662B" w:rsidRDefault="008A662B" w:rsidP="008A662B">
      <w:pPr>
        <w:pStyle w:val="Tekstpodstawowy2"/>
        <w:spacing w:before="0" w:line="240" w:lineRule="auto"/>
        <w:jc w:val="left"/>
        <w:rPr>
          <w:b/>
          <w:bCs/>
        </w:rPr>
      </w:pPr>
    </w:p>
    <w:p w:rsidR="008A662B" w:rsidRDefault="008A662B" w:rsidP="008A662B">
      <w:pPr>
        <w:pStyle w:val="Tekstpodstawowy2"/>
        <w:spacing w:before="0" w:line="240" w:lineRule="auto"/>
        <w:jc w:val="left"/>
        <w:rPr>
          <w:b/>
          <w:bCs/>
        </w:rPr>
      </w:pPr>
      <w:r>
        <w:rPr>
          <w:b/>
          <w:bCs/>
        </w:rPr>
        <w:t>Załącznik nr 7</w:t>
      </w:r>
    </w:p>
    <w:p w:rsidR="008A662B" w:rsidRDefault="008A662B" w:rsidP="007453B3">
      <w:pPr>
        <w:pStyle w:val="Tekstpodstawowy2"/>
        <w:spacing w:before="0" w:line="240" w:lineRule="auto"/>
        <w:jc w:val="center"/>
        <w:rPr>
          <w:b/>
          <w:bCs/>
        </w:rPr>
      </w:pPr>
    </w:p>
    <w:p w:rsidR="00364E8C" w:rsidRDefault="00364E8C" w:rsidP="007453B3">
      <w:pPr>
        <w:pStyle w:val="Tekstpodstawowy2"/>
        <w:spacing w:before="0" w:line="240" w:lineRule="auto"/>
        <w:jc w:val="center"/>
        <w:rPr>
          <w:b/>
          <w:bCs/>
        </w:rPr>
      </w:pPr>
    </w:p>
    <w:p w:rsidR="00D42FB3" w:rsidRDefault="00D42FB3" w:rsidP="007453B3">
      <w:pPr>
        <w:pStyle w:val="Tekstpodstawowy2"/>
        <w:spacing w:before="0" w:line="240" w:lineRule="auto"/>
        <w:jc w:val="center"/>
        <w:rPr>
          <w:b/>
          <w:bCs/>
        </w:rPr>
      </w:pPr>
    </w:p>
    <w:p w:rsidR="00D42FB3" w:rsidRDefault="00D42FB3" w:rsidP="00D42FB3">
      <w:pPr>
        <w:pStyle w:val="Tekstpodstawowy2"/>
        <w:spacing w:before="0" w:line="240" w:lineRule="auto"/>
        <w:jc w:val="left"/>
        <w:rPr>
          <w:b/>
          <w:bCs/>
        </w:rPr>
      </w:pPr>
      <w:r>
        <w:rPr>
          <w:b/>
          <w:bCs/>
        </w:rPr>
        <w:t xml:space="preserve">Załącznik nr </w:t>
      </w:r>
      <w:r w:rsidR="00EB384A">
        <w:rPr>
          <w:b/>
          <w:bCs/>
        </w:rPr>
        <w:t>6</w:t>
      </w:r>
    </w:p>
    <w:p w:rsidR="00364E8C" w:rsidRPr="00D7005D" w:rsidRDefault="00364E8C" w:rsidP="007453B3">
      <w:pPr>
        <w:pStyle w:val="Tekstpodstawowy2"/>
        <w:spacing w:before="0" w:line="240" w:lineRule="auto"/>
        <w:jc w:val="center"/>
        <w:rPr>
          <w:b/>
          <w:bCs/>
        </w:rPr>
      </w:pPr>
    </w:p>
    <w:p w:rsidR="007453B3" w:rsidRPr="00D7005D" w:rsidRDefault="00803C4F" w:rsidP="007453B3">
      <w:pPr>
        <w:pStyle w:val="Tekstpodstawowy2"/>
        <w:spacing w:before="0" w:line="240" w:lineRule="auto"/>
        <w:jc w:val="center"/>
        <w:rPr>
          <w:b/>
          <w:bCs/>
        </w:rPr>
      </w:pPr>
      <w:r w:rsidRPr="00D7005D">
        <w:rPr>
          <w:b/>
          <w:bCs/>
        </w:rPr>
        <w:t xml:space="preserve">Regulamin Komisji Oceny </w:t>
      </w:r>
      <w:r w:rsidR="00A21BF0" w:rsidRPr="00D7005D">
        <w:rPr>
          <w:b/>
          <w:bCs/>
        </w:rPr>
        <w:t>Wniosków</w:t>
      </w:r>
    </w:p>
    <w:p w:rsidR="007453B3" w:rsidRPr="00D7005D" w:rsidRDefault="00AA00EC" w:rsidP="00CB6D58">
      <w:pPr>
        <w:pStyle w:val="Tekstpodstawowy2"/>
        <w:spacing w:before="0" w:line="240" w:lineRule="auto"/>
        <w:jc w:val="center"/>
        <w:rPr>
          <w:b/>
          <w:bCs/>
        </w:rPr>
      </w:pPr>
      <w:r w:rsidRPr="00D7005D">
        <w:rPr>
          <w:b/>
          <w:bCs/>
        </w:rPr>
        <w:t xml:space="preserve"> </w:t>
      </w:r>
      <w:r w:rsidR="007453B3" w:rsidRPr="00D7005D">
        <w:rPr>
          <w:b/>
          <w:bCs/>
        </w:rPr>
        <w:t xml:space="preserve">– </w:t>
      </w:r>
      <w:r w:rsidRPr="00D7005D">
        <w:rPr>
          <w:b/>
          <w:bCs/>
        </w:rPr>
        <w:t>o przyznanie wsparcia finansowego n</w:t>
      </w:r>
      <w:r w:rsidR="007453B3" w:rsidRPr="00D7005D">
        <w:rPr>
          <w:b/>
          <w:bCs/>
        </w:rPr>
        <w:t xml:space="preserve">a </w:t>
      </w:r>
      <w:r w:rsidR="00CB6D58" w:rsidRPr="00D7005D">
        <w:rPr>
          <w:b/>
          <w:bCs/>
        </w:rPr>
        <w:t>założenie/przystąpienie do spółdzielni socjalnej</w:t>
      </w:r>
      <w:r w:rsidR="007453B3" w:rsidRPr="00D7005D">
        <w:rPr>
          <w:b/>
          <w:bCs/>
        </w:rPr>
        <w:t>,</w:t>
      </w:r>
      <w:r w:rsidRPr="00D7005D">
        <w:rPr>
          <w:b/>
          <w:bCs/>
        </w:rPr>
        <w:t xml:space="preserve"> </w:t>
      </w:r>
      <w:r w:rsidR="00FF14D7">
        <w:rPr>
          <w:b/>
          <w:bCs/>
        </w:rPr>
        <w:br/>
      </w:r>
      <w:r w:rsidR="007453B3" w:rsidRPr="00D7005D">
        <w:rPr>
          <w:b/>
          <w:bCs/>
        </w:rPr>
        <w:t xml:space="preserve">- o przyznanie podstawowego wsparcia pomostowego, </w:t>
      </w:r>
      <w:r w:rsidR="00CB6D58" w:rsidRPr="00D7005D">
        <w:rPr>
          <w:b/>
          <w:bCs/>
        </w:rPr>
        <w:t xml:space="preserve"> </w:t>
      </w:r>
      <w:r w:rsidR="00FF14D7">
        <w:rPr>
          <w:b/>
          <w:bCs/>
        </w:rPr>
        <w:br/>
      </w:r>
      <w:r w:rsidR="007453B3" w:rsidRPr="00D7005D">
        <w:rPr>
          <w:b/>
          <w:bCs/>
        </w:rPr>
        <w:t xml:space="preserve">- </w:t>
      </w:r>
      <w:r w:rsidRPr="00D7005D">
        <w:rPr>
          <w:b/>
          <w:bCs/>
        </w:rPr>
        <w:t>o przyznanie przedłużonego wsparcia pom</w:t>
      </w:r>
      <w:r w:rsidR="007453B3" w:rsidRPr="00D7005D">
        <w:rPr>
          <w:b/>
          <w:bCs/>
        </w:rPr>
        <w:t xml:space="preserve">ostowego, </w:t>
      </w:r>
    </w:p>
    <w:p w:rsidR="00D32B28" w:rsidRPr="00D7005D" w:rsidRDefault="007453B3" w:rsidP="00CB6D58">
      <w:pPr>
        <w:pStyle w:val="Tekstpodstawowy2"/>
        <w:spacing w:before="0" w:line="240" w:lineRule="auto"/>
        <w:jc w:val="center"/>
        <w:rPr>
          <w:b/>
          <w:bCs/>
        </w:rPr>
      </w:pPr>
      <w:r w:rsidRPr="00D7005D">
        <w:rPr>
          <w:b/>
          <w:bCs/>
        </w:rPr>
        <w:t>w ramach Priorytetu VI</w:t>
      </w:r>
      <w:r w:rsidR="00CB6D58" w:rsidRPr="00D7005D">
        <w:rPr>
          <w:b/>
          <w:bCs/>
        </w:rPr>
        <w:t>I</w:t>
      </w:r>
      <w:r w:rsidRPr="00D7005D">
        <w:rPr>
          <w:b/>
          <w:bCs/>
        </w:rPr>
        <w:t xml:space="preserve"> </w:t>
      </w:r>
      <w:r w:rsidR="00AA00EC" w:rsidRPr="00D7005D">
        <w:rPr>
          <w:b/>
          <w:bCs/>
        </w:rPr>
        <w:t xml:space="preserve">PO KL </w:t>
      </w:r>
      <w:r w:rsidR="00CB6D58" w:rsidRPr="00D7005D">
        <w:rPr>
          <w:b/>
          <w:bCs/>
        </w:rPr>
        <w:t>–</w:t>
      </w:r>
      <w:r w:rsidR="00AA00EC" w:rsidRPr="00D7005D">
        <w:rPr>
          <w:b/>
          <w:bCs/>
        </w:rPr>
        <w:t xml:space="preserve"> </w:t>
      </w:r>
      <w:r w:rsidR="00CB6D58" w:rsidRPr="00D7005D">
        <w:rPr>
          <w:b/>
          <w:bCs/>
        </w:rPr>
        <w:t>Promocja integracji społecznej,</w:t>
      </w:r>
      <w:r w:rsidRPr="00D7005D">
        <w:rPr>
          <w:b/>
          <w:bCs/>
        </w:rPr>
        <w:t xml:space="preserve"> </w:t>
      </w:r>
      <w:r w:rsidR="00FF14D7">
        <w:rPr>
          <w:b/>
          <w:bCs/>
        </w:rPr>
        <w:br/>
      </w:r>
      <w:r w:rsidR="00AA00EC" w:rsidRPr="00D7005D">
        <w:rPr>
          <w:b/>
          <w:bCs/>
        </w:rPr>
        <w:t xml:space="preserve">Działania </w:t>
      </w:r>
      <w:r w:rsidR="00CB6D58" w:rsidRPr="00D7005D">
        <w:rPr>
          <w:b/>
          <w:bCs/>
        </w:rPr>
        <w:t xml:space="preserve">7.2 Przeciwdziałanie wykluczeniu i wzmocnienie sektora ekonomii społecznej, </w:t>
      </w:r>
      <w:r w:rsidR="00D32B28" w:rsidRPr="00D7005D">
        <w:rPr>
          <w:b/>
          <w:bCs/>
        </w:rPr>
        <w:t>Poddziałani</w:t>
      </w:r>
      <w:r w:rsidR="00CB6D58" w:rsidRPr="00D7005D">
        <w:rPr>
          <w:b/>
          <w:bCs/>
        </w:rPr>
        <w:t>a</w:t>
      </w:r>
      <w:r w:rsidR="00D32B28" w:rsidRPr="00D7005D">
        <w:rPr>
          <w:b/>
          <w:bCs/>
        </w:rPr>
        <w:t xml:space="preserve"> </w:t>
      </w:r>
      <w:r w:rsidR="00CB6D58" w:rsidRPr="00D7005D">
        <w:rPr>
          <w:b/>
          <w:bCs/>
        </w:rPr>
        <w:t>7.2</w:t>
      </w:r>
      <w:r w:rsidR="00D32B28" w:rsidRPr="00D7005D">
        <w:rPr>
          <w:b/>
          <w:bCs/>
        </w:rPr>
        <w:t xml:space="preserve">.2 Wsparcie </w:t>
      </w:r>
      <w:r w:rsidR="00CB6D58" w:rsidRPr="00D7005D">
        <w:rPr>
          <w:b/>
          <w:bCs/>
        </w:rPr>
        <w:t>ekonomii społecznej – projektu konkursowe</w:t>
      </w:r>
    </w:p>
    <w:p w:rsidR="00803C4F" w:rsidRPr="00D7005D" w:rsidRDefault="00803C4F">
      <w:pPr>
        <w:pStyle w:val="Tekstpodstawowy2"/>
        <w:jc w:val="center"/>
      </w:pPr>
    </w:p>
    <w:p w:rsidR="00803C4F" w:rsidRPr="00D7005D" w:rsidRDefault="00803C4F">
      <w:pPr>
        <w:jc w:val="center"/>
        <w:rPr>
          <w:b/>
          <w:bCs/>
        </w:rPr>
      </w:pPr>
      <w:r w:rsidRPr="00D7005D">
        <w:rPr>
          <w:b/>
          <w:bCs/>
        </w:rPr>
        <w:t>§ 1</w:t>
      </w:r>
    </w:p>
    <w:p w:rsidR="00803C4F" w:rsidRPr="00D7005D" w:rsidRDefault="00803C4F">
      <w:pPr>
        <w:pStyle w:val="Nagwek1"/>
      </w:pPr>
      <w:r w:rsidRPr="00D7005D">
        <w:t>Postanowienia ogólne</w:t>
      </w:r>
    </w:p>
    <w:p w:rsidR="00803C4F" w:rsidRPr="00D7005D" w:rsidRDefault="00803C4F">
      <w:pPr>
        <w:jc w:val="center"/>
        <w:rPr>
          <w:b/>
          <w:bCs/>
        </w:rPr>
      </w:pPr>
    </w:p>
    <w:p w:rsidR="00803C4F" w:rsidRPr="00D7005D" w:rsidRDefault="00803C4F" w:rsidP="007E1EE5">
      <w:pPr>
        <w:numPr>
          <w:ilvl w:val="0"/>
          <w:numId w:val="1"/>
        </w:numPr>
        <w:jc w:val="both"/>
      </w:pPr>
      <w:r w:rsidRPr="00D7005D">
        <w:t xml:space="preserve">Za powołanie i organizację pracy Komisji Oceny </w:t>
      </w:r>
      <w:r w:rsidR="00A21BF0" w:rsidRPr="00D7005D">
        <w:t>Wniosków</w:t>
      </w:r>
      <w:r w:rsidR="00AA00EC" w:rsidRPr="00D7005D">
        <w:t xml:space="preserve"> o przyznanie wsparcia finansowego na</w:t>
      </w:r>
      <w:r w:rsidR="00CB6D58" w:rsidRPr="00D7005D">
        <w:rPr>
          <w:b/>
          <w:bCs/>
        </w:rPr>
        <w:t xml:space="preserve"> </w:t>
      </w:r>
      <w:r w:rsidR="00CB6D58" w:rsidRPr="00D7005D">
        <w:rPr>
          <w:bCs/>
        </w:rPr>
        <w:t>założenie/przystąpienie</w:t>
      </w:r>
      <w:r w:rsidR="00D26A3E">
        <w:rPr>
          <w:bCs/>
        </w:rPr>
        <w:t>/zatrudnienie</w:t>
      </w:r>
      <w:r w:rsidR="00CB6D58" w:rsidRPr="00D7005D">
        <w:rPr>
          <w:bCs/>
        </w:rPr>
        <w:t xml:space="preserve"> do spółdzielni socjalnej</w:t>
      </w:r>
      <w:r w:rsidR="00AA00EC" w:rsidRPr="00D7005D">
        <w:t xml:space="preserve"> </w:t>
      </w:r>
      <w:r w:rsidR="007919E6">
        <w:br/>
      </w:r>
      <w:r w:rsidR="00AA00EC" w:rsidRPr="00D7005D">
        <w:t>oraz Wniosków o</w:t>
      </w:r>
      <w:r w:rsidR="00CB6D58" w:rsidRPr="00D7005D">
        <w:t xml:space="preserve"> przyznanie podstawowego wsparcia/</w:t>
      </w:r>
      <w:r w:rsidR="00AA00EC" w:rsidRPr="00D7005D">
        <w:t>przedłużonego wsparcia pomostowego</w:t>
      </w:r>
      <w:r w:rsidRPr="00D7005D">
        <w:t xml:space="preserve">, zwanej </w:t>
      </w:r>
      <w:r w:rsidR="00747832" w:rsidRPr="00D7005D">
        <w:t xml:space="preserve">dalej Komisją, </w:t>
      </w:r>
      <w:r w:rsidR="00A46A8D" w:rsidRPr="00D7005D">
        <w:t>odpowiedzialna</w:t>
      </w:r>
      <w:r w:rsidRPr="00D7005D">
        <w:t xml:space="preserve"> jest </w:t>
      </w:r>
      <w:r w:rsidR="007D5F44">
        <w:t>o</w:t>
      </w:r>
      <w:r w:rsidR="007D5F44" w:rsidRPr="00D7005D">
        <w:t xml:space="preserve">soba upoważniona </w:t>
      </w:r>
      <w:r w:rsidR="007D5F44">
        <w:br/>
      </w:r>
      <w:r w:rsidR="007D5F44" w:rsidRPr="00D7005D">
        <w:t xml:space="preserve">do reprezentowania Beneficjenta  </w:t>
      </w:r>
      <w:r w:rsidR="00AA09F3" w:rsidRPr="00D7005D">
        <w:t>.</w:t>
      </w:r>
    </w:p>
    <w:p w:rsidR="00747832" w:rsidRPr="00D7005D" w:rsidRDefault="008E5AED" w:rsidP="00CA6629">
      <w:pPr>
        <w:numPr>
          <w:ilvl w:val="0"/>
          <w:numId w:val="1"/>
        </w:numPr>
        <w:jc w:val="both"/>
        <w:rPr>
          <w:i/>
          <w:iCs/>
        </w:rPr>
      </w:pPr>
      <w:r w:rsidRPr="00D7005D">
        <w:t>Komisja pracuje zgodnie z harmonogramem określonym we wniosku</w:t>
      </w:r>
      <w:r w:rsidR="00420D35" w:rsidRPr="00D7005D">
        <w:t xml:space="preserve">                                     </w:t>
      </w:r>
      <w:r w:rsidRPr="00D7005D">
        <w:t xml:space="preserve"> o dofinansowanie projektu oraz zgodnie z terminami</w:t>
      </w:r>
      <w:bookmarkStart w:id="0" w:name="_Toc198091485"/>
      <w:r w:rsidRPr="00D7005D">
        <w:t xml:space="preserve"> określonymi</w:t>
      </w:r>
      <w:r w:rsidR="00747832" w:rsidRPr="00D7005D">
        <w:t xml:space="preserve"> </w:t>
      </w:r>
      <w:bookmarkEnd w:id="0"/>
      <w:r w:rsidRPr="00D7005D">
        <w:t xml:space="preserve">w </w:t>
      </w:r>
      <w:r w:rsidR="00CA6629" w:rsidRPr="00D7005D">
        <w:rPr>
          <w:i/>
          <w:iCs/>
        </w:rPr>
        <w:t xml:space="preserve">Wytycznych </w:t>
      </w:r>
      <w:r w:rsidR="00B079B9" w:rsidRPr="00D7005D">
        <w:rPr>
          <w:i/>
          <w:iCs/>
        </w:rPr>
        <w:t>Instytucji Pośredniczącej w Sprawie Udzielenia Wsparcia na Zakładanie                                 i Przystępowanie</w:t>
      </w:r>
      <w:r w:rsidR="00CA6629" w:rsidRPr="00D7005D">
        <w:rPr>
          <w:i/>
          <w:iCs/>
        </w:rPr>
        <w:t xml:space="preserve"> </w:t>
      </w:r>
      <w:r w:rsidR="00B079B9" w:rsidRPr="00D7005D">
        <w:rPr>
          <w:i/>
          <w:iCs/>
        </w:rPr>
        <w:t xml:space="preserve">do Spółdzielni Socjalnej w ramach Poddziałania 7.2.2 Wsparcie Ekonomii Społecznej </w:t>
      </w:r>
      <w:r w:rsidR="00CA6629" w:rsidRPr="00D7005D">
        <w:rPr>
          <w:i/>
          <w:iCs/>
        </w:rPr>
        <w:t>Programu Operacyjnego Kapitał Ludzki w Województwie Śląskim</w:t>
      </w:r>
      <w:r w:rsidR="00E97D86" w:rsidRPr="00D7005D">
        <w:rPr>
          <w:i/>
          <w:iCs/>
        </w:rPr>
        <w:t xml:space="preserve">, </w:t>
      </w:r>
      <w:r w:rsidR="00E97D86" w:rsidRPr="00D7005D">
        <w:t>zwanych dalej</w:t>
      </w:r>
      <w:r w:rsidR="00E97D86" w:rsidRPr="00D7005D">
        <w:rPr>
          <w:i/>
          <w:iCs/>
        </w:rPr>
        <w:t xml:space="preserve"> „Wytycznymi”</w:t>
      </w:r>
      <w:r w:rsidR="00747832" w:rsidRPr="00D7005D">
        <w:rPr>
          <w:i/>
          <w:iCs/>
        </w:rPr>
        <w:t>.</w:t>
      </w:r>
    </w:p>
    <w:p w:rsidR="00803C4F" w:rsidRPr="00D7005D" w:rsidRDefault="00803C4F" w:rsidP="00747832">
      <w:pPr>
        <w:ind w:left="720"/>
        <w:jc w:val="both"/>
      </w:pPr>
    </w:p>
    <w:p w:rsidR="00803C4F" w:rsidRPr="00D7005D" w:rsidRDefault="00803C4F">
      <w:pPr>
        <w:ind w:left="360"/>
        <w:jc w:val="both"/>
      </w:pPr>
    </w:p>
    <w:p w:rsidR="00803C4F" w:rsidRPr="00D7005D" w:rsidRDefault="00803C4F">
      <w:pPr>
        <w:jc w:val="center"/>
        <w:rPr>
          <w:b/>
          <w:bCs/>
        </w:rPr>
      </w:pPr>
      <w:r w:rsidRPr="00D7005D">
        <w:rPr>
          <w:b/>
          <w:bCs/>
        </w:rPr>
        <w:t>§ 2</w:t>
      </w:r>
    </w:p>
    <w:p w:rsidR="00803C4F" w:rsidRPr="00D7005D" w:rsidRDefault="00803C4F" w:rsidP="000B3629">
      <w:pPr>
        <w:pStyle w:val="Nagwek1"/>
      </w:pPr>
      <w:r w:rsidRPr="00D7005D">
        <w:t xml:space="preserve">Przewodniczący Komisji Oceny </w:t>
      </w:r>
      <w:r w:rsidR="00A21BF0" w:rsidRPr="00D7005D">
        <w:t>Wniosków</w:t>
      </w:r>
    </w:p>
    <w:p w:rsidR="002760DD" w:rsidRPr="00D7005D" w:rsidRDefault="002760DD" w:rsidP="002760DD"/>
    <w:p w:rsidR="00803C4F" w:rsidRPr="00D7005D" w:rsidRDefault="007D5F44" w:rsidP="007E1EE5">
      <w:pPr>
        <w:numPr>
          <w:ilvl w:val="0"/>
          <w:numId w:val="14"/>
        </w:numPr>
        <w:jc w:val="both"/>
      </w:pPr>
      <w:r w:rsidRPr="00D7005D">
        <w:t>Osoba upoważniona d</w:t>
      </w:r>
      <w:r>
        <w:t xml:space="preserve">o reprezentowania Beneficjenta </w:t>
      </w:r>
      <w:r w:rsidR="00803C4F" w:rsidRPr="00D7005D">
        <w:t>wyznacza Przewodniczącego spośród członków Kom</w:t>
      </w:r>
      <w:r w:rsidR="00BE0F7B" w:rsidRPr="00D7005D">
        <w:t>isji wymienionych w §3</w:t>
      </w:r>
      <w:r w:rsidR="00803C4F" w:rsidRPr="00D7005D">
        <w:t>.</w:t>
      </w:r>
    </w:p>
    <w:p w:rsidR="00D53CD7" w:rsidRPr="00D7005D" w:rsidRDefault="00D53CD7" w:rsidP="00D53CD7">
      <w:pPr>
        <w:numPr>
          <w:ilvl w:val="0"/>
          <w:numId w:val="14"/>
        </w:numPr>
        <w:jc w:val="both"/>
      </w:pPr>
      <w:r w:rsidRPr="00D7005D">
        <w:t xml:space="preserve">Przewodniczącym powinna być osoba, która jest uprawniona do reprezentowania Beneficjenta bądź osoba przez niego upoważniona, posiadająca wiedzę w zakresie zasad udzielania wsparcia w ramach Poddziałania </w:t>
      </w:r>
      <w:r w:rsidR="00CB6D58" w:rsidRPr="00D7005D">
        <w:t>7.2</w:t>
      </w:r>
      <w:r w:rsidRPr="00D7005D">
        <w:t>.2 PO KL</w:t>
      </w:r>
      <w:r w:rsidR="007919E6">
        <w:t>.</w:t>
      </w:r>
    </w:p>
    <w:p w:rsidR="00803C4F" w:rsidRPr="00D7005D" w:rsidRDefault="00803C4F" w:rsidP="007E1EE5">
      <w:pPr>
        <w:numPr>
          <w:ilvl w:val="0"/>
          <w:numId w:val="14"/>
        </w:numPr>
        <w:jc w:val="both"/>
      </w:pPr>
      <w:r w:rsidRPr="00D7005D">
        <w:t>Przewodniczący Komisji jest odpowiedzialny za</w:t>
      </w:r>
      <w:r w:rsidR="00E4045C" w:rsidRPr="00D7005D">
        <w:t xml:space="preserve"> zwołanie posiedzenia</w:t>
      </w:r>
      <w:r w:rsidR="00287636" w:rsidRPr="00D7005D">
        <w:t xml:space="preserve"> Komisji </w:t>
      </w:r>
      <w:r w:rsidR="00FF14D7">
        <w:br/>
      </w:r>
      <w:r w:rsidR="00287636" w:rsidRPr="00D7005D">
        <w:t>oraz</w:t>
      </w:r>
      <w:r w:rsidRPr="00D7005D">
        <w:t xml:space="preserve"> zapewnienie podczas prac Komisji bezstronności i przejrzystości.</w:t>
      </w:r>
    </w:p>
    <w:p w:rsidR="00D53CD7" w:rsidRPr="00D7005D" w:rsidRDefault="00803C4F" w:rsidP="00D53CD7">
      <w:pPr>
        <w:numPr>
          <w:ilvl w:val="0"/>
          <w:numId w:val="14"/>
        </w:numPr>
        <w:jc w:val="both"/>
      </w:pPr>
      <w:r w:rsidRPr="00D7005D">
        <w:t>Przewodniczący Komisji może wyznaczyć spośród członków Komisji swojego</w:t>
      </w:r>
      <w:r w:rsidR="009A416B" w:rsidRPr="00D7005D">
        <w:t xml:space="preserve"> </w:t>
      </w:r>
      <w:r w:rsidR="008E5AED" w:rsidRPr="00D7005D">
        <w:t>Zastępcę wyłącznie na czas usprawiedliwionej jego nieobecności.</w:t>
      </w:r>
      <w:r w:rsidRPr="00D7005D">
        <w:t xml:space="preserve"> Wyznaczenie Zastępcy następuje w formie pisemnego upoważnienia.</w:t>
      </w:r>
    </w:p>
    <w:p w:rsidR="00D47BD0" w:rsidRPr="00D7005D" w:rsidRDefault="00D53CD7" w:rsidP="00FF14D7">
      <w:pPr>
        <w:numPr>
          <w:ilvl w:val="0"/>
          <w:numId w:val="14"/>
        </w:numPr>
        <w:jc w:val="both"/>
      </w:pPr>
      <w:r w:rsidRPr="00D7005D">
        <w:t>Przewodniczący Komisji/Zastępca pełniący obowiązki Przewodniczącego w trakcie jego nieobecności nie może oceniać wniosków.</w:t>
      </w:r>
    </w:p>
    <w:p w:rsidR="00AA09F3" w:rsidRDefault="00AA09F3" w:rsidP="00FF14D7">
      <w:pPr>
        <w:jc w:val="both"/>
      </w:pPr>
    </w:p>
    <w:p w:rsidR="00FF14D7" w:rsidRDefault="00FF14D7" w:rsidP="00FF14D7">
      <w:pPr>
        <w:jc w:val="both"/>
      </w:pPr>
    </w:p>
    <w:p w:rsidR="00FF14D7" w:rsidRDefault="00FF14D7" w:rsidP="00FF14D7">
      <w:pPr>
        <w:jc w:val="both"/>
      </w:pPr>
    </w:p>
    <w:p w:rsidR="00FF14D7" w:rsidRDefault="00FF14D7" w:rsidP="00FF14D7">
      <w:pPr>
        <w:jc w:val="both"/>
      </w:pPr>
    </w:p>
    <w:p w:rsidR="007919E6" w:rsidRDefault="007919E6" w:rsidP="00C85227">
      <w:pPr>
        <w:rPr>
          <w:b/>
          <w:bCs/>
        </w:rPr>
      </w:pPr>
    </w:p>
    <w:p w:rsidR="00D47BD0" w:rsidRPr="00D7005D" w:rsidRDefault="00D47BD0" w:rsidP="00D47BD0">
      <w:pPr>
        <w:jc w:val="center"/>
        <w:rPr>
          <w:b/>
          <w:bCs/>
        </w:rPr>
      </w:pPr>
      <w:r w:rsidRPr="00D7005D">
        <w:rPr>
          <w:b/>
          <w:bCs/>
        </w:rPr>
        <w:t>§ 3</w:t>
      </w:r>
    </w:p>
    <w:p w:rsidR="00747832" w:rsidRPr="00D7005D" w:rsidRDefault="00747832" w:rsidP="002760DD">
      <w:pPr>
        <w:jc w:val="center"/>
        <w:rPr>
          <w:b/>
          <w:bCs/>
        </w:rPr>
      </w:pPr>
      <w:r w:rsidRPr="00D7005D">
        <w:rPr>
          <w:b/>
          <w:bCs/>
        </w:rPr>
        <w:t xml:space="preserve">Członkowie Komisji Oceny </w:t>
      </w:r>
      <w:r w:rsidR="00A21BF0" w:rsidRPr="00D7005D">
        <w:rPr>
          <w:b/>
          <w:bCs/>
        </w:rPr>
        <w:t>Wniosków</w:t>
      </w:r>
    </w:p>
    <w:p w:rsidR="00324619" w:rsidRPr="00D7005D" w:rsidRDefault="00324619" w:rsidP="00747832">
      <w:pPr>
        <w:jc w:val="center"/>
        <w:rPr>
          <w:b/>
          <w:bCs/>
        </w:rPr>
      </w:pPr>
    </w:p>
    <w:p w:rsidR="00202C88" w:rsidRPr="00D7005D" w:rsidRDefault="00324619" w:rsidP="007E1EE5">
      <w:pPr>
        <w:numPr>
          <w:ilvl w:val="0"/>
          <w:numId w:val="15"/>
        </w:numPr>
        <w:jc w:val="both"/>
      </w:pPr>
      <w:r w:rsidRPr="00D7005D">
        <w:t>Członkowie Komisji i protokolant p</w:t>
      </w:r>
      <w:r w:rsidR="00AA09F3" w:rsidRPr="00D7005D">
        <w:t>owoływani i odwoływani są przez</w:t>
      </w:r>
      <w:r w:rsidR="007D5F44" w:rsidRPr="007D5F44">
        <w:t xml:space="preserve"> </w:t>
      </w:r>
      <w:r w:rsidR="007D5F44">
        <w:t>o</w:t>
      </w:r>
      <w:r w:rsidR="007D5F44" w:rsidRPr="00D7005D">
        <w:t>sob</w:t>
      </w:r>
      <w:r w:rsidR="007D5F44">
        <w:t>ę</w:t>
      </w:r>
      <w:r w:rsidR="007D5F44" w:rsidRPr="00D7005D">
        <w:t xml:space="preserve"> upoważnion</w:t>
      </w:r>
      <w:r w:rsidR="007D5F44">
        <w:t>ą</w:t>
      </w:r>
      <w:r w:rsidR="007D5F44" w:rsidRPr="00D7005D">
        <w:t xml:space="preserve"> do reprezentowania Beneficjenta  </w:t>
      </w:r>
      <w:r w:rsidR="00A46A8D" w:rsidRPr="00D7005D">
        <w:t xml:space="preserve">. </w:t>
      </w:r>
    </w:p>
    <w:p w:rsidR="007E1EE5" w:rsidRPr="00D7005D" w:rsidRDefault="005C22FA" w:rsidP="0094588A">
      <w:pPr>
        <w:numPr>
          <w:ilvl w:val="0"/>
          <w:numId w:val="15"/>
        </w:numPr>
        <w:jc w:val="both"/>
      </w:pPr>
      <w:r w:rsidRPr="00D7005D">
        <w:t xml:space="preserve">Członek Komisji podlega wyłączeniu </w:t>
      </w:r>
      <w:r w:rsidR="0094588A" w:rsidRPr="00D7005D">
        <w:t xml:space="preserve">od udziału w ocenie </w:t>
      </w:r>
      <w:r w:rsidRPr="00D7005D">
        <w:t>wniosku, w którego sporządzaniu uczestniczył jako doradca indywidualny.</w:t>
      </w:r>
    </w:p>
    <w:p w:rsidR="00FE4303" w:rsidRPr="00D7005D" w:rsidRDefault="00FE4303" w:rsidP="00FE4303">
      <w:pPr>
        <w:numPr>
          <w:ilvl w:val="0"/>
          <w:numId w:val="15"/>
        </w:numPr>
        <w:jc w:val="both"/>
      </w:pPr>
      <w:r w:rsidRPr="00D7005D">
        <w:t>Lista</w:t>
      </w:r>
      <w:r w:rsidR="00747832" w:rsidRPr="00D7005D">
        <w:t xml:space="preserve"> potencjalnych członków Komisji</w:t>
      </w:r>
      <w:r w:rsidRPr="00D7005D">
        <w:t xml:space="preserve"> z załączonymi:</w:t>
      </w:r>
    </w:p>
    <w:p w:rsidR="000F18A4" w:rsidRPr="00D7005D" w:rsidRDefault="00FE4303" w:rsidP="008E5AED">
      <w:pPr>
        <w:numPr>
          <w:ilvl w:val="0"/>
          <w:numId w:val="43"/>
        </w:numPr>
        <w:jc w:val="both"/>
      </w:pPr>
      <w:r w:rsidRPr="00D7005D">
        <w:t>opisami doświadczen</w:t>
      </w:r>
      <w:r w:rsidR="007C77A8" w:rsidRPr="00D7005D">
        <w:t>ia osób rekomendowanych do udziału w pracach K</w:t>
      </w:r>
      <w:r w:rsidR="00F27B50">
        <w:t>OW</w:t>
      </w:r>
      <w:r w:rsidR="007C77A8" w:rsidRPr="00D7005D">
        <w:t xml:space="preserve"> wraz z dokumentami poświadczającymi posiadane wykształcenie </w:t>
      </w:r>
      <w:r w:rsidR="001E4ACC" w:rsidRPr="00D7005D">
        <w:t xml:space="preserve">                                </w:t>
      </w:r>
      <w:r w:rsidR="007C77A8" w:rsidRPr="00D7005D">
        <w:t>i doświadczenie zawodowe</w:t>
      </w:r>
      <w:r w:rsidR="00625EAA" w:rsidRPr="00D7005D">
        <w:t>,</w:t>
      </w:r>
      <w:r w:rsidRPr="00D7005D">
        <w:t xml:space="preserve"> </w:t>
      </w:r>
    </w:p>
    <w:p w:rsidR="00FE4303" w:rsidRPr="00D7005D" w:rsidRDefault="00FE4303" w:rsidP="00FE4303">
      <w:pPr>
        <w:numPr>
          <w:ilvl w:val="0"/>
          <w:numId w:val="43"/>
        </w:numPr>
        <w:jc w:val="both"/>
        <w:rPr>
          <w:i/>
          <w:iCs/>
        </w:rPr>
      </w:pPr>
      <w:r w:rsidRPr="00D7005D">
        <w:t xml:space="preserve">oświadczeniami kandydatów o spełnianiu wymogów, które powinni spełniać członkowie Komisji określone w </w:t>
      </w:r>
      <w:r w:rsidRPr="00D7005D">
        <w:rPr>
          <w:i/>
          <w:iCs/>
        </w:rPr>
        <w:t>Wytycznych</w:t>
      </w:r>
      <w:r w:rsidRPr="00D7005D">
        <w:t xml:space="preserve"> oraz niniejszym Regulaminie,</w:t>
      </w:r>
    </w:p>
    <w:p w:rsidR="00FE4303" w:rsidRPr="00D7005D" w:rsidRDefault="00FE4303" w:rsidP="000E7B2A">
      <w:pPr>
        <w:ind w:left="708"/>
        <w:jc w:val="both"/>
      </w:pPr>
      <w:r w:rsidRPr="00D7005D">
        <w:t xml:space="preserve">jest przekazywana do akceptacji </w:t>
      </w:r>
      <w:r w:rsidR="00CB6D58" w:rsidRPr="00D7005D">
        <w:t>Wydziałowi EFS Urzędu Marszałkowskiego                           w Katowicach (IP</w:t>
      </w:r>
      <w:r w:rsidRPr="00D7005D">
        <w:t xml:space="preserve">), przez </w:t>
      </w:r>
      <w:r w:rsidR="002B77E9" w:rsidRPr="00D7005D">
        <w:t>Beneficjenta</w:t>
      </w:r>
      <w:r w:rsidR="0007453A" w:rsidRPr="00D7005D">
        <w:t>.</w:t>
      </w:r>
    </w:p>
    <w:p w:rsidR="000B3629" w:rsidRPr="00D7005D" w:rsidRDefault="000B3629" w:rsidP="007E1EE5">
      <w:pPr>
        <w:numPr>
          <w:ilvl w:val="0"/>
          <w:numId w:val="15"/>
        </w:numPr>
        <w:jc w:val="both"/>
        <w:rPr>
          <w:i/>
          <w:iCs/>
        </w:rPr>
      </w:pPr>
      <w:r w:rsidRPr="00D7005D">
        <w:t>Lista</w:t>
      </w:r>
      <w:r w:rsidR="009A416B" w:rsidRPr="00D7005D">
        <w:t xml:space="preserve"> o której mowa w pkt. 3</w:t>
      </w:r>
      <w:r w:rsidR="00747832" w:rsidRPr="00D7005D">
        <w:t xml:space="preserve"> </w:t>
      </w:r>
      <w:r w:rsidRPr="00D7005D">
        <w:t xml:space="preserve">jest przesyłana do </w:t>
      </w:r>
      <w:r w:rsidR="00CB6D58" w:rsidRPr="00D7005D">
        <w:t xml:space="preserve">Urzędu Marszałkowskiego                            </w:t>
      </w:r>
      <w:r w:rsidR="0007453A" w:rsidRPr="00D7005D">
        <w:t xml:space="preserve"> w Katowicach co najmniej 10</w:t>
      </w:r>
      <w:r w:rsidRPr="00D7005D">
        <w:t xml:space="preserve"> dni</w:t>
      </w:r>
      <w:r w:rsidR="0007453A" w:rsidRPr="00D7005D">
        <w:t xml:space="preserve"> roboczych</w:t>
      </w:r>
      <w:r w:rsidRPr="00D7005D">
        <w:t xml:space="preserve"> przed terminem zwołania posiedzenia Komisji.</w:t>
      </w:r>
    </w:p>
    <w:p w:rsidR="00747832" w:rsidRPr="00D7005D" w:rsidRDefault="00CB6D58" w:rsidP="00E4045C">
      <w:pPr>
        <w:numPr>
          <w:ilvl w:val="0"/>
          <w:numId w:val="15"/>
        </w:numPr>
        <w:jc w:val="both"/>
        <w:rPr>
          <w:i/>
          <w:iCs/>
        </w:rPr>
      </w:pPr>
      <w:r w:rsidRPr="00D7005D">
        <w:t>Urz</w:t>
      </w:r>
      <w:r w:rsidR="007D5F44">
        <w:t>ą</w:t>
      </w:r>
      <w:r w:rsidRPr="00D7005D">
        <w:t xml:space="preserve">d Marszałkowski </w:t>
      </w:r>
      <w:r w:rsidR="000B3629" w:rsidRPr="00D7005D">
        <w:t xml:space="preserve">w Katowicach ma możliwość zgłoszenia uwag do składu Komisji w oparciu o wymogi, które powinni spełniać Członkowie Komisji, określone w </w:t>
      </w:r>
      <w:r w:rsidR="000B3629" w:rsidRPr="00D7005D">
        <w:rPr>
          <w:i/>
          <w:iCs/>
        </w:rPr>
        <w:t xml:space="preserve">Wytycznych </w:t>
      </w:r>
      <w:r w:rsidR="000B3629" w:rsidRPr="00D7005D">
        <w:t>oraz ust. 10.</w:t>
      </w:r>
      <w:r w:rsidR="000B3629" w:rsidRPr="00D7005D">
        <w:rPr>
          <w:i/>
          <w:iCs/>
        </w:rPr>
        <w:t xml:space="preserve"> </w:t>
      </w:r>
      <w:r w:rsidR="000B3629" w:rsidRPr="00D7005D">
        <w:t>Beneficjent ma obowiązek zastosować się do wniesionych uwag.</w:t>
      </w:r>
      <w:r w:rsidR="009A4D7A" w:rsidRPr="00D7005D">
        <w:t xml:space="preserve"> </w:t>
      </w:r>
    </w:p>
    <w:p w:rsidR="00BF55B1" w:rsidRPr="00D7005D" w:rsidRDefault="007D5F44" w:rsidP="00E4045C">
      <w:pPr>
        <w:numPr>
          <w:ilvl w:val="0"/>
          <w:numId w:val="15"/>
        </w:numPr>
        <w:jc w:val="both"/>
      </w:pPr>
      <w:r w:rsidRPr="00D7005D">
        <w:t xml:space="preserve">Osoba upoważniona do reprezentowania Beneficjenta  </w:t>
      </w:r>
      <w:r w:rsidR="00884F93" w:rsidRPr="00D7005D">
        <w:t>powołuje i odwołuje c</w:t>
      </w:r>
      <w:r w:rsidR="00747832" w:rsidRPr="00D7005D">
        <w:t>złonków Komisji spośród osób wskazanych na listach</w:t>
      </w:r>
      <w:r w:rsidR="00202C88" w:rsidRPr="00D7005D">
        <w:t xml:space="preserve">, o których mowa w </w:t>
      </w:r>
      <w:r w:rsidR="0058417C" w:rsidRPr="00D7005D">
        <w:t>ust.</w:t>
      </w:r>
      <w:r w:rsidR="00202C88" w:rsidRPr="00D7005D">
        <w:t xml:space="preserve"> 3</w:t>
      </w:r>
      <w:r w:rsidR="00BF55B1" w:rsidRPr="00D7005D">
        <w:t>.</w:t>
      </w:r>
    </w:p>
    <w:p w:rsidR="00E4045C" w:rsidRPr="00D7005D" w:rsidRDefault="007D5F44" w:rsidP="00E4045C">
      <w:pPr>
        <w:numPr>
          <w:ilvl w:val="0"/>
          <w:numId w:val="15"/>
        </w:numPr>
        <w:jc w:val="both"/>
      </w:pPr>
      <w:r w:rsidRPr="00D7005D">
        <w:t>Osoba upoważniona d</w:t>
      </w:r>
      <w:r>
        <w:t xml:space="preserve">o reprezentowania Beneficjenta </w:t>
      </w:r>
      <w:r w:rsidR="00884F93" w:rsidRPr="00D7005D">
        <w:t>powołuje i odwołuje p</w:t>
      </w:r>
      <w:r w:rsidR="00A46A8D" w:rsidRPr="00D7005D">
        <w:t>rotokolantów spośród praco</w:t>
      </w:r>
      <w:r w:rsidR="00747832" w:rsidRPr="00D7005D">
        <w:t xml:space="preserve">wników </w:t>
      </w:r>
      <w:r w:rsidR="002B49F8" w:rsidRPr="00D7005D">
        <w:t>B</w:t>
      </w:r>
      <w:r w:rsidR="00EB6F46" w:rsidRPr="00D7005D">
        <w:t>eneficjent</w:t>
      </w:r>
      <w:r w:rsidR="00884F93" w:rsidRPr="00D7005D">
        <w:t>a</w:t>
      </w:r>
      <w:r w:rsidR="00AA09F3" w:rsidRPr="00D7005D">
        <w:t xml:space="preserve"> </w:t>
      </w:r>
      <w:r w:rsidR="00D7005D" w:rsidRPr="00D7005D">
        <w:t>i/lub Partnerów.</w:t>
      </w:r>
    </w:p>
    <w:p w:rsidR="00FB77CB" w:rsidRPr="00D7005D" w:rsidRDefault="002B49F8" w:rsidP="00FB77CB">
      <w:pPr>
        <w:numPr>
          <w:ilvl w:val="0"/>
          <w:numId w:val="15"/>
        </w:numPr>
        <w:jc w:val="both"/>
      </w:pPr>
      <w:r w:rsidRPr="00D7005D">
        <w:t>Protokolant nie jest c</w:t>
      </w:r>
      <w:r w:rsidR="00131CE9" w:rsidRPr="00D7005D">
        <w:t>złonkiem Komisji</w:t>
      </w:r>
      <w:r w:rsidR="00FB77CB" w:rsidRPr="00D7005D">
        <w:t>.</w:t>
      </w:r>
    </w:p>
    <w:p w:rsidR="00FB77CB" w:rsidRPr="00D7005D" w:rsidRDefault="0007453A" w:rsidP="0007453A">
      <w:pPr>
        <w:numPr>
          <w:ilvl w:val="0"/>
          <w:numId w:val="15"/>
        </w:numPr>
        <w:jc w:val="both"/>
      </w:pPr>
      <w:r w:rsidRPr="00D7005D">
        <w:t>Członkami K</w:t>
      </w:r>
      <w:r w:rsidR="00F27B50">
        <w:t>OW</w:t>
      </w:r>
      <w:r w:rsidR="00FB77CB" w:rsidRPr="00D7005D">
        <w:t xml:space="preserve"> winny </w:t>
      </w:r>
      <w:r w:rsidRPr="00D7005D">
        <w:t>być osoby posiadające praktyczną wiedzę na temat prowadzeni</w:t>
      </w:r>
      <w:r w:rsidR="00B87064" w:rsidRPr="00D7005D">
        <w:t xml:space="preserve">a działalności gospodarczej </w:t>
      </w:r>
      <w:r w:rsidR="00CB6D58" w:rsidRPr="00D7005D">
        <w:t xml:space="preserve">w formie spółdzielni socjalnych </w:t>
      </w:r>
      <w:r w:rsidR="00B87064" w:rsidRPr="00D7005D">
        <w:t>m. in. t</w:t>
      </w:r>
      <w:r w:rsidRPr="00D7005D">
        <w:t xml:space="preserve">renerzy i doradcy ds. przedsiębiorczości </w:t>
      </w:r>
      <w:r w:rsidR="00CB6D58" w:rsidRPr="00D7005D">
        <w:t xml:space="preserve">i integracji społecznej </w:t>
      </w:r>
      <w:r w:rsidRPr="00D7005D">
        <w:t xml:space="preserve">oraz </w:t>
      </w:r>
      <w:r w:rsidR="00B87064" w:rsidRPr="00D7005D">
        <w:t>osoby posiadające</w:t>
      </w:r>
      <w:r w:rsidRPr="00D7005D">
        <w:t xml:space="preserve"> odpowiednie wykształcenie </w:t>
      </w:r>
      <w:r w:rsidR="00B87064" w:rsidRPr="00D7005D">
        <w:t>adekwatne do  specyfiki zadań realizowanych w ramach</w:t>
      </w:r>
      <w:r w:rsidR="00FB77CB" w:rsidRPr="00D7005D">
        <w:t xml:space="preserve"> </w:t>
      </w:r>
      <w:r w:rsidRPr="00D7005D">
        <w:t xml:space="preserve">Poddziałania </w:t>
      </w:r>
      <w:r w:rsidR="00CB6D58" w:rsidRPr="00D7005D">
        <w:t>7.2</w:t>
      </w:r>
      <w:r w:rsidRPr="00D7005D">
        <w:t xml:space="preserve">.2 </w:t>
      </w:r>
      <w:r w:rsidR="00FB77CB" w:rsidRPr="00D7005D">
        <w:t>PO KL w szczególności z zakresu:</w:t>
      </w:r>
    </w:p>
    <w:p w:rsidR="00FB77CB" w:rsidRPr="00D7005D" w:rsidRDefault="00FB77CB" w:rsidP="00FB77CB">
      <w:pPr>
        <w:numPr>
          <w:ilvl w:val="0"/>
          <w:numId w:val="42"/>
        </w:numPr>
        <w:jc w:val="both"/>
      </w:pPr>
      <w:r w:rsidRPr="00D7005D">
        <w:t>finansów,</w:t>
      </w:r>
    </w:p>
    <w:p w:rsidR="00FB77CB" w:rsidRPr="00D7005D" w:rsidRDefault="00FB77CB" w:rsidP="00FB77CB">
      <w:pPr>
        <w:numPr>
          <w:ilvl w:val="0"/>
          <w:numId w:val="42"/>
        </w:numPr>
        <w:jc w:val="both"/>
      </w:pPr>
      <w:r w:rsidRPr="00D7005D">
        <w:t xml:space="preserve">księgowości, </w:t>
      </w:r>
    </w:p>
    <w:p w:rsidR="00FB77CB" w:rsidRPr="00D7005D" w:rsidRDefault="00FB77CB" w:rsidP="00FB77CB">
      <w:pPr>
        <w:numPr>
          <w:ilvl w:val="0"/>
          <w:numId w:val="42"/>
        </w:numPr>
        <w:jc w:val="both"/>
      </w:pPr>
      <w:r w:rsidRPr="00D7005D">
        <w:t xml:space="preserve">marketingu, </w:t>
      </w:r>
    </w:p>
    <w:p w:rsidR="00FB77CB" w:rsidRPr="00D7005D" w:rsidRDefault="00FB77CB" w:rsidP="00FB77CB">
      <w:pPr>
        <w:numPr>
          <w:ilvl w:val="0"/>
          <w:numId w:val="42"/>
        </w:numPr>
        <w:jc w:val="both"/>
      </w:pPr>
      <w:r w:rsidRPr="00D7005D">
        <w:t xml:space="preserve">zarządzania, </w:t>
      </w:r>
    </w:p>
    <w:p w:rsidR="00FB77CB" w:rsidRPr="00D7005D" w:rsidRDefault="00FB77CB" w:rsidP="00FB77CB">
      <w:pPr>
        <w:numPr>
          <w:ilvl w:val="0"/>
          <w:numId w:val="42"/>
        </w:numPr>
        <w:jc w:val="both"/>
      </w:pPr>
      <w:r w:rsidRPr="00D7005D">
        <w:t>prawa.</w:t>
      </w:r>
    </w:p>
    <w:p w:rsidR="00FB77CB" w:rsidRPr="00D7005D" w:rsidRDefault="0007453A" w:rsidP="00FB77CB">
      <w:pPr>
        <w:numPr>
          <w:ilvl w:val="0"/>
          <w:numId w:val="15"/>
        </w:numPr>
        <w:jc w:val="both"/>
      </w:pPr>
      <w:r w:rsidRPr="00D7005D">
        <w:t>Członkami Komisji winni</w:t>
      </w:r>
      <w:r w:rsidR="00FB77CB" w:rsidRPr="00D7005D">
        <w:t xml:space="preserve"> być:</w:t>
      </w:r>
    </w:p>
    <w:p w:rsidR="00FB77CB" w:rsidRPr="00D7005D" w:rsidRDefault="00420D35" w:rsidP="00FB77CB">
      <w:pPr>
        <w:numPr>
          <w:ilvl w:val="0"/>
          <w:numId w:val="20"/>
        </w:numPr>
        <w:jc w:val="both"/>
      </w:pPr>
      <w:r w:rsidRPr="00D7005D">
        <w:t>p</w:t>
      </w:r>
      <w:r w:rsidR="00FB77CB" w:rsidRPr="00D7005D">
        <w:t xml:space="preserve">racownicy </w:t>
      </w:r>
      <w:r w:rsidR="002B49F8" w:rsidRPr="00D7005D">
        <w:t>B</w:t>
      </w:r>
      <w:r w:rsidR="00FB77CB" w:rsidRPr="00D7005D">
        <w:t>eneficjenta, o i</w:t>
      </w:r>
      <w:r w:rsidR="0007453A" w:rsidRPr="00D7005D">
        <w:t>le zostali powołani</w:t>
      </w:r>
      <w:r w:rsidR="007919E6">
        <w:t>,</w:t>
      </w:r>
      <w:r w:rsidR="0007453A" w:rsidRPr="00D7005D">
        <w:t xml:space="preserve"> oraz</w:t>
      </w:r>
    </w:p>
    <w:p w:rsidR="00FB77CB" w:rsidRPr="00D7005D" w:rsidRDefault="00420D35" w:rsidP="00FB77CB">
      <w:pPr>
        <w:numPr>
          <w:ilvl w:val="0"/>
          <w:numId w:val="20"/>
        </w:numPr>
        <w:jc w:val="both"/>
      </w:pPr>
      <w:r w:rsidRPr="00D7005D">
        <w:t>e</w:t>
      </w:r>
      <w:r w:rsidR="0007453A" w:rsidRPr="00D7005D">
        <w:t>ksperci zewnętrzni</w:t>
      </w:r>
      <w:r w:rsidR="00D3754C" w:rsidRPr="00D7005D">
        <w:t xml:space="preserve"> (obligatoryjnie co najmniej jeden członek K</w:t>
      </w:r>
      <w:r w:rsidR="00F27B50">
        <w:t>OW</w:t>
      </w:r>
      <w:r w:rsidR="00D3754C" w:rsidRPr="00D7005D">
        <w:t>)</w:t>
      </w:r>
      <w:r w:rsidR="0007453A" w:rsidRPr="00D7005D">
        <w:t xml:space="preserve"> - o</w:t>
      </w:r>
      <w:r w:rsidR="00FB77CB" w:rsidRPr="00D7005D">
        <w:t xml:space="preserve">soby </w:t>
      </w:r>
      <w:r w:rsidR="001E4ACC" w:rsidRPr="00D7005D">
        <w:t xml:space="preserve">                 </w:t>
      </w:r>
      <w:r w:rsidR="00FB77CB" w:rsidRPr="00D7005D">
        <w:t xml:space="preserve">nie będące pracownikami </w:t>
      </w:r>
      <w:r w:rsidR="002B49F8" w:rsidRPr="00D7005D">
        <w:t>B</w:t>
      </w:r>
      <w:r w:rsidR="00FB77CB" w:rsidRPr="00D7005D">
        <w:t>eneficjenta, dokonują</w:t>
      </w:r>
      <w:r w:rsidR="000D0410" w:rsidRPr="00D7005D">
        <w:t>ce</w:t>
      </w:r>
      <w:r w:rsidR="00FB77CB" w:rsidRPr="00D7005D">
        <w:t xml:space="preserve"> oceny wniosków na zlecenie </w:t>
      </w:r>
      <w:r w:rsidR="002B49F8" w:rsidRPr="00D7005D">
        <w:t>B</w:t>
      </w:r>
      <w:r w:rsidR="00FB77CB" w:rsidRPr="00D7005D">
        <w:t>ene</w:t>
      </w:r>
      <w:r w:rsidR="0007453A" w:rsidRPr="00D7005D">
        <w:t>ficjenta</w:t>
      </w:r>
      <w:r w:rsidR="00FB77CB" w:rsidRPr="00D7005D">
        <w:t>.</w:t>
      </w:r>
    </w:p>
    <w:p w:rsidR="00FB77CB" w:rsidRPr="00D7005D" w:rsidRDefault="00FB77CB" w:rsidP="00FB77CB">
      <w:pPr>
        <w:numPr>
          <w:ilvl w:val="0"/>
          <w:numId w:val="22"/>
        </w:numPr>
        <w:jc w:val="both"/>
      </w:pPr>
      <w:r w:rsidRPr="00D7005D">
        <w:t>Odwołanie członka Komisji następuje na wniosek:</w:t>
      </w:r>
    </w:p>
    <w:p w:rsidR="00FB77CB" w:rsidRPr="00D7005D" w:rsidRDefault="00FB77CB" w:rsidP="00FB77CB">
      <w:pPr>
        <w:numPr>
          <w:ilvl w:val="1"/>
          <w:numId w:val="22"/>
        </w:numPr>
        <w:tabs>
          <w:tab w:val="clear" w:pos="1440"/>
          <w:tab w:val="num" w:pos="1080"/>
        </w:tabs>
        <w:ind w:left="720" w:firstLine="0"/>
        <w:jc w:val="both"/>
      </w:pPr>
      <w:r w:rsidRPr="00D7005D">
        <w:t>Przewodniczącego Komisji albo jego Zastępcy;</w:t>
      </w:r>
    </w:p>
    <w:p w:rsidR="000D0410" w:rsidRPr="00D7005D" w:rsidRDefault="000D0410" w:rsidP="00E743E4">
      <w:pPr>
        <w:numPr>
          <w:ilvl w:val="1"/>
          <w:numId w:val="22"/>
        </w:numPr>
        <w:tabs>
          <w:tab w:val="clear" w:pos="1440"/>
          <w:tab w:val="num" w:pos="1080"/>
        </w:tabs>
        <w:ind w:left="1134" w:hanging="414"/>
        <w:jc w:val="both"/>
      </w:pPr>
      <w:r w:rsidRPr="00D7005D">
        <w:t>Obserwatora z ramienia</w:t>
      </w:r>
      <w:r w:rsidR="00E743E4" w:rsidRPr="00D7005D">
        <w:t xml:space="preserve"> Urzędu Marszałkowskiego</w:t>
      </w:r>
      <w:r w:rsidRPr="00D7005D">
        <w:t xml:space="preserve"> </w:t>
      </w:r>
      <w:r w:rsidR="00E743E4" w:rsidRPr="00D7005D">
        <w:t>(</w:t>
      </w:r>
      <w:r w:rsidRPr="00D7005D">
        <w:t>IP</w:t>
      </w:r>
      <w:r w:rsidR="00E743E4" w:rsidRPr="00D7005D">
        <w:t>)</w:t>
      </w:r>
    </w:p>
    <w:p w:rsidR="00FB77CB" w:rsidRPr="00D7005D" w:rsidRDefault="000D0410" w:rsidP="00FB77CB">
      <w:pPr>
        <w:numPr>
          <w:ilvl w:val="1"/>
          <w:numId w:val="22"/>
        </w:numPr>
        <w:tabs>
          <w:tab w:val="clear" w:pos="1440"/>
          <w:tab w:val="num" w:pos="1080"/>
        </w:tabs>
        <w:ind w:hanging="720"/>
        <w:jc w:val="both"/>
      </w:pPr>
      <w:r w:rsidRPr="00D7005D">
        <w:t>własny C</w:t>
      </w:r>
      <w:r w:rsidR="00FB77CB" w:rsidRPr="00D7005D">
        <w:t>złonka Komisji.</w:t>
      </w:r>
    </w:p>
    <w:p w:rsidR="00FB77CB" w:rsidRPr="00D7005D" w:rsidRDefault="00FB77CB" w:rsidP="000E7B2A">
      <w:pPr>
        <w:numPr>
          <w:ilvl w:val="0"/>
          <w:numId w:val="44"/>
        </w:numPr>
        <w:jc w:val="both"/>
      </w:pPr>
      <w:r w:rsidRPr="00D7005D">
        <w:t xml:space="preserve">Liczba członków Komisji powinna być adekwatna do liczby wniosków podlegających ocenie merytorycznej tak, aby czas trwania oceny był jak najkrótszy. Komisja składa się z minimum </w:t>
      </w:r>
      <w:r w:rsidR="00B87064" w:rsidRPr="00D7005D">
        <w:t>4</w:t>
      </w:r>
      <w:r w:rsidRPr="00D7005D">
        <w:t xml:space="preserve"> członków i minimum 1 protokolanta</w:t>
      </w:r>
      <w:r w:rsidR="00672231" w:rsidRPr="00D7005D">
        <w:t>.</w:t>
      </w:r>
    </w:p>
    <w:p w:rsidR="004F45F1" w:rsidRPr="00D7005D" w:rsidRDefault="00747832" w:rsidP="000E7B2A">
      <w:pPr>
        <w:numPr>
          <w:ilvl w:val="0"/>
          <w:numId w:val="44"/>
        </w:numPr>
        <w:jc w:val="both"/>
      </w:pPr>
      <w:r w:rsidRPr="00D7005D">
        <w:t>W przypadku nie stawienia się na pos</w:t>
      </w:r>
      <w:r w:rsidR="009A416B" w:rsidRPr="00D7005D">
        <w:t>iedzenie Komisji jednego z jej c</w:t>
      </w:r>
      <w:r w:rsidRPr="00D7005D">
        <w:t xml:space="preserve">złonków, </w:t>
      </w:r>
      <w:r w:rsidR="00DE501B" w:rsidRPr="00D7005D">
        <w:t xml:space="preserve">                    </w:t>
      </w:r>
      <w:r w:rsidRPr="00D7005D">
        <w:t>w miejs</w:t>
      </w:r>
      <w:r w:rsidR="00E97D86" w:rsidRPr="00D7005D">
        <w:t>ce nieobecnego C</w:t>
      </w:r>
      <w:r w:rsidRPr="00D7005D">
        <w:t>złonka Komisji Pr</w:t>
      </w:r>
      <w:r w:rsidR="00EB6F46" w:rsidRPr="00D7005D">
        <w:t>zewodniczący Komisji</w:t>
      </w:r>
      <w:r w:rsidRPr="00D7005D">
        <w:t xml:space="preserve"> może powołać </w:t>
      </w:r>
      <w:r w:rsidR="00DE501B" w:rsidRPr="00D7005D">
        <w:t xml:space="preserve">                  </w:t>
      </w:r>
      <w:r w:rsidRPr="00D7005D">
        <w:lastRenderedPageBreak/>
        <w:t>w skład Komisji inną osobę z list</w:t>
      </w:r>
      <w:r w:rsidR="00E4045C" w:rsidRPr="00D7005D">
        <w:t>y zaakceptowanej</w:t>
      </w:r>
      <w:r w:rsidR="00E97D86" w:rsidRPr="00D7005D">
        <w:t xml:space="preserve"> przez</w:t>
      </w:r>
      <w:r w:rsidRPr="00D7005D">
        <w:t xml:space="preserve"> </w:t>
      </w:r>
      <w:r w:rsidR="00420D35" w:rsidRPr="00D7005D">
        <w:t xml:space="preserve">Dyrektora </w:t>
      </w:r>
      <w:r w:rsidR="00DE501B" w:rsidRPr="00D7005D">
        <w:t>Wydziału EFS Urzędu Marszałkowskiego w Katowicach</w:t>
      </w:r>
      <w:r w:rsidR="00E4045C" w:rsidRPr="00D7005D">
        <w:t>, o której</w:t>
      </w:r>
      <w:r w:rsidRPr="00D7005D">
        <w:t xml:space="preserve"> mowa w powyższych punktach.</w:t>
      </w:r>
    </w:p>
    <w:p w:rsidR="00FB77CB" w:rsidRPr="00D7005D" w:rsidRDefault="00FB77CB" w:rsidP="000E7B2A">
      <w:pPr>
        <w:numPr>
          <w:ilvl w:val="0"/>
          <w:numId w:val="44"/>
        </w:numPr>
        <w:jc w:val="both"/>
      </w:pPr>
      <w:r w:rsidRPr="00D7005D">
        <w:t>Wynagrodzenie osób powołanych do pracy w Komisji jest wydatkiem kwalifikowanym.</w:t>
      </w:r>
    </w:p>
    <w:p w:rsidR="00FB77CB" w:rsidRPr="00D7005D" w:rsidRDefault="004F45F1" w:rsidP="000E7B2A">
      <w:pPr>
        <w:numPr>
          <w:ilvl w:val="0"/>
          <w:numId w:val="44"/>
        </w:numPr>
        <w:jc w:val="both"/>
      </w:pPr>
      <w:r w:rsidRPr="00D7005D">
        <w:t>Członkowi Komisji</w:t>
      </w:r>
      <w:r w:rsidR="00FB77CB" w:rsidRPr="00D7005D">
        <w:t>,</w:t>
      </w:r>
      <w:r w:rsidRPr="00D7005D">
        <w:t xml:space="preserve"> </w:t>
      </w:r>
      <w:r w:rsidR="00B87064" w:rsidRPr="00D7005D">
        <w:t>z zastrzeżeniem ust. 16</w:t>
      </w:r>
      <w:r w:rsidR="00FB77CB" w:rsidRPr="00D7005D">
        <w:t>,</w:t>
      </w:r>
      <w:r w:rsidRPr="00D7005D">
        <w:t xml:space="preserve"> przysługiwać </w:t>
      </w:r>
      <w:r w:rsidR="00FB77CB" w:rsidRPr="00D7005D">
        <w:t xml:space="preserve">będzie </w:t>
      </w:r>
      <w:r w:rsidRPr="00D7005D">
        <w:t xml:space="preserve">wynagrodzenie </w:t>
      </w:r>
      <w:r w:rsidR="00DE501B" w:rsidRPr="00D7005D">
        <w:t xml:space="preserve">                  </w:t>
      </w:r>
      <w:r w:rsidRPr="00D7005D">
        <w:t xml:space="preserve">za każdą dokonaną ocenę, w wysokości ustalonej przez beneficjenta korzystającego </w:t>
      </w:r>
      <w:r w:rsidR="00DE501B" w:rsidRPr="00D7005D">
        <w:t xml:space="preserve">                         </w:t>
      </w:r>
      <w:r w:rsidRPr="00D7005D">
        <w:t>z jego usług, na podstawie stawek przyjętych w obrocie oraz z uwzględnieniem wkładu pracy i specjalistycznej wiedzy niezbędnej do dokonania oceny.</w:t>
      </w:r>
    </w:p>
    <w:p w:rsidR="00FB77CB" w:rsidRPr="00D7005D" w:rsidRDefault="00FB77CB" w:rsidP="000E7B2A">
      <w:pPr>
        <w:numPr>
          <w:ilvl w:val="0"/>
          <w:numId w:val="44"/>
        </w:numPr>
        <w:jc w:val="both"/>
      </w:pPr>
      <w:r w:rsidRPr="00D7005D">
        <w:t>Pracownicy beneficjenta bior</w:t>
      </w:r>
      <w:r w:rsidRPr="00D7005D">
        <w:rPr>
          <w:rFonts w:ascii="TimesNewRoman" w:eastAsia="TimesNewRoman"/>
        </w:rPr>
        <w:t>ą</w:t>
      </w:r>
      <w:r w:rsidRPr="00D7005D">
        <w:t>cy udział w realizacji projektu i otrzymuj</w:t>
      </w:r>
      <w:r w:rsidRPr="00D7005D">
        <w:rPr>
          <w:rFonts w:ascii="TimesNewRoman" w:eastAsia="TimesNewRoman"/>
        </w:rPr>
        <w:t>ą</w:t>
      </w:r>
      <w:r w:rsidRPr="00D7005D">
        <w:t>cy ju</w:t>
      </w:r>
      <w:r w:rsidRPr="00D7005D">
        <w:rPr>
          <w:rFonts w:ascii="TimesNewRoman" w:eastAsia="TimesNewRoman"/>
        </w:rPr>
        <w:t>ż</w:t>
      </w:r>
      <w:r w:rsidRPr="00D7005D">
        <w:rPr>
          <w:rFonts w:ascii="TimesNewRoman" w:eastAsia="TimesNewRoman" w:cs="TimesNewRoman"/>
        </w:rPr>
        <w:t xml:space="preserve"> </w:t>
      </w:r>
      <w:r w:rsidRPr="00D7005D">
        <w:t>z tego tytułu wynagrodzenie, nie otrzymuj</w:t>
      </w:r>
      <w:r w:rsidRPr="00D7005D">
        <w:rPr>
          <w:rFonts w:ascii="TimesNewRoman" w:eastAsia="TimesNewRoman"/>
        </w:rPr>
        <w:t>ą</w:t>
      </w:r>
      <w:r w:rsidRPr="00D7005D">
        <w:rPr>
          <w:rFonts w:ascii="TimesNewRoman" w:eastAsia="TimesNewRoman" w:cs="TimesNewRoman"/>
        </w:rPr>
        <w:t xml:space="preserve"> </w:t>
      </w:r>
      <w:r w:rsidRPr="00D7005D">
        <w:t xml:space="preserve">dodatkowych </w:t>
      </w:r>
      <w:r w:rsidRPr="00D7005D">
        <w:rPr>
          <w:rFonts w:ascii="TimesNewRoman" w:eastAsia="TimesNewRoman"/>
        </w:rPr>
        <w:t>ś</w:t>
      </w:r>
      <w:r w:rsidRPr="00D7005D">
        <w:t>rodków w zwi</w:t>
      </w:r>
      <w:r w:rsidRPr="00D7005D">
        <w:rPr>
          <w:rFonts w:ascii="TimesNewRoman" w:eastAsia="TimesNewRoman"/>
        </w:rPr>
        <w:t>ą</w:t>
      </w:r>
      <w:r w:rsidRPr="00D7005D">
        <w:t xml:space="preserve">zku z udziałem </w:t>
      </w:r>
      <w:r w:rsidR="001E4ACC" w:rsidRPr="00D7005D">
        <w:t xml:space="preserve">            </w:t>
      </w:r>
      <w:r w:rsidRPr="00D7005D">
        <w:t>w pracach Komisji</w:t>
      </w:r>
      <w:r w:rsidR="00E97D86" w:rsidRPr="00D7005D">
        <w:t>.</w:t>
      </w:r>
    </w:p>
    <w:p w:rsidR="00131CE9" w:rsidRPr="00D7005D" w:rsidRDefault="00BF55B1" w:rsidP="005B76DD">
      <w:pPr>
        <w:ind w:left="360"/>
        <w:jc w:val="both"/>
      </w:pPr>
      <w:r w:rsidRPr="00D7005D">
        <w:t>.</w:t>
      </w:r>
    </w:p>
    <w:p w:rsidR="00803C4F" w:rsidRPr="00D7005D" w:rsidRDefault="00D47BD0">
      <w:pPr>
        <w:jc w:val="center"/>
        <w:rPr>
          <w:b/>
          <w:bCs/>
        </w:rPr>
      </w:pPr>
      <w:r w:rsidRPr="00D7005D">
        <w:rPr>
          <w:b/>
          <w:bCs/>
        </w:rPr>
        <w:t>§ 4</w:t>
      </w:r>
    </w:p>
    <w:p w:rsidR="00803C4F" w:rsidRPr="00D7005D" w:rsidRDefault="00803C4F">
      <w:pPr>
        <w:pStyle w:val="Nagwek1"/>
      </w:pPr>
      <w:r w:rsidRPr="00D7005D">
        <w:t xml:space="preserve">Zadania Komisji Oceny </w:t>
      </w:r>
      <w:r w:rsidR="00A21BF0" w:rsidRPr="00D7005D">
        <w:t>Wniosków</w:t>
      </w:r>
    </w:p>
    <w:p w:rsidR="00F667E2" w:rsidRPr="00D7005D" w:rsidRDefault="00F667E2" w:rsidP="00F667E2">
      <w:pPr>
        <w:tabs>
          <w:tab w:val="left" w:pos="720"/>
        </w:tabs>
        <w:jc w:val="both"/>
        <w:rPr>
          <w:b/>
          <w:bCs/>
        </w:rPr>
      </w:pPr>
    </w:p>
    <w:p w:rsidR="00803C4F" w:rsidRPr="00D7005D" w:rsidRDefault="00803C4F" w:rsidP="00F667E2">
      <w:pPr>
        <w:tabs>
          <w:tab w:val="left" w:pos="720"/>
        </w:tabs>
        <w:ind w:firstLine="360"/>
        <w:jc w:val="both"/>
      </w:pPr>
      <w:r w:rsidRPr="00D7005D">
        <w:t>Komisja jest odpowiedzialna za:</w:t>
      </w:r>
    </w:p>
    <w:p w:rsidR="006527BE" w:rsidRPr="00D7005D" w:rsidRDefault="006527BE" w:rsidP="006527BE">
      <w:pPr>
        <w:numPr>
          <w:ilvl w:val="1"/>
          <w:numId w:val="25"/>
        </w:numPr>
        <w:tabs>
          <w:tab w:val="clear" w:pos="1800"/>
          <w:tab w:val="num" w:pos="1080"/>
        </w:tabs>
        <w:ind w:left="1080"/>
        <w:jc w:val="both"/>
        <w:rPr>
          <w:i/>
        </w:rPr>
      </w:pPr>
      <w:r w:rsidRPr="00D7005D">
        <w:t xml:space="preserve">pisemne opracowanie standardów oceny o których mowa w </w:t>
      </w:r>
      <w:r w:rsidRPr="00D7005D">
        <w:rPr>
          <w:i/>
        </w:rPr>
        <w:t>Instrukcji do oceny merytoryczn</w:t>
      </w:r>
      <w:r w:rsidR="00A21BF0" w:rsidRPr="00D7005D">
        <w:rPr>
          <w:i/>
        </w:rPr>
        <w:t>ej</w:t>
      </w:r>
      <w:r w:rsidR="00C85227" w:rsidRPr="00C85227">
        <w:t>;</w:t>
      </w:r>
      <w:r w:rsidRPr="00C85227">
        <w:t> </w:t>
      </w:r>
    </w:p>
    <w:p w:rsidR="003B75C3" w:rsidRPr="00D7005D" w:rsidRDefault="00803C4F" w:rsidP="003B75C3">
      <w:pPr>
        <w:numPr>
          <w:ilvl w:val="1"/>
          <w:numId w:val="25"/>
        </w:numPr>
        <w:tabs>
          <w:tab w:val="clear" w:pos="1800"/>
          <w:tab w:val="num" w:pos="1080"/>
        </w:tabs>
        <w:ind w:left="1080"/>
        <w:jc w:val="both"/>
      </w:pPr>
      <w:r w:rsidRPr="00D7005D">
        <w:t xml:space="preserve">przeprowadzenie </w:t>
      </w:r>
      <w:r w:rsidR="00B87064" w:rsidRPr="00D7005D">
        <w:t>oceny formalne</w:t>
      </w:r>
      <w:r w:rsidR="006527BE" w:rsidRPr="00D7005D">
        <w:t>j</w:t>
      </w:r>
      <w:r w:rsidR="00F27B50">
        <w:t xml:space="preserve">, </w:t>
      </w:r>
      <w:r w:rsidR="00B079B9" w:rsidRPr="00D7005D">
        <w:t xml:space="preserve">merytorycznej wniosków </w:t>
      </w:r>
      <w:r w:rsidR="00E81541" w:rsidRPr="00D7005D">
        <w:t>o</w:t>
      </w:r>
      <w:r w:rsidR="003B75C3" w:rsidRPr="00D7005D">
        <w:t xml:space="preserve"> </w:t>
      </w:r>
      <w:r w:rsidR="00E81541" w:rsidRPr="00D7005D">
        <w:t>przyznanie „wsparcia finansoweg</w:t>
      </w:r>
      <w:r w:rsidR="007453B3" w:rsidRPr="00D7005D">
        <w:t xml:space="preserve">o na </w:t>
      </w:r>
      <w:r w:rsidR="00DE501B" w:rsidRPr="00D7005D">
        <w:t>założenie/przystąpienie</w:t>
      </w:r>
      <w:r w:rsidR="00D26A3E">
        <w:t>/zatrudnienie</w:t>
      </w:r>
      <w:r w:rsidR="00DE501B" w:rsidRPr="00D7005D">
        <w:t xml:space="preserve"> do spółdzielni socjalnej</w:t>
      </w:r>
      <w:r w:rsidR="007453B3" w:rsidRPr="00D7005D">
        <w:t>”</w:t>
      </w:r>
      <w:r w:rsidR="00B87064" w:rsidRPr="00D7005D">
        <w:t xml:space="preserve"> oraz ewentualne ponowne rozpatrzenie wniosków zgodnie z procedurą odwoławczą opisaną w</w:t>
      </w:r>
      <w:r w:rsidR="00B87064" w:rsidRPr="00D7005D">
        <w:rPr>
          <w:i/>
        </w:rPr>
        <w:t xml:space="preserve"> </w:t>
      </w:r>
      <w:r w:rsidR="00B079B9" w:rsidRPr="00D7005D">
        <w:rPr>
          <w:i/>
          <w:iCs/>
        </w:rPr>
        <w:t>Wytycznych Instytucji Pośredniczącej w Sprawie Udzielenia Wsparcia na Zakładanie i Przystępowanie do Spółdz</w:t>
      </w:r>
      <w:r w:rsidR="00AA09F3" w:rsidRPr="00D7005D">
        <w:rPr>
          <w:i/>
          <w:iCs/>
        </w:rPr>
        <w:t xml:space="preserve">ielni Socjalnej  </w:t>
      </w:r>
      <w:r w:rsidR="00FF14D7">
        <w:rPr>
          <w:i/>
          <w:iCs/>
        </w:rPr>
        <w:br/>
      </w:r>
      <w:r w:rsidR="00B079B9" w:rsidRPr="00D7005D">
        <w:rPr>
          <w:i/>
          <w:iCs/>
        </w:rPr>
        <w:t>w ramach Poddziałania 7.2.2 Wsparcie Ekonomii Społecznej Programu Operacyjnego Kapitał Ludzki</w:t>
      </w:r>
      <w:r w:rsidR="00B87064" w:rsidRPr="00D7005D">
        <w:rPr>
          <w:i/>
        </w:rPr>
        <w:t xml:space="preserve"> </w:t>
      </w:r>
      <w:r w:rsidR="00DE501B" w:rsidRPr="00D7005D">
        <w:rPr>
          <w:i/>
        </w:rPr>
        <w:t xml:space="preserve"> </w:t>
      </w:r>
      <w:r w:rsidR="00B87064" w:rsidRPr="00D7005D">
        <w:rPr>
          <w:i/>
        </w:rPr>
        <w:t>w województwie śląskim</w:t>
      </w:r>
      <w:r w:rsidR="00B87064" w:rsidRPr="00C85227">
        <w:t>;</w:t>
      </w:r>
    </w:p>
    <w:p w:rsidR="007453B3" w:rsidRPr="00D7005D" w:rsidRDefault="007453B3" w:rsidP="00B87064">
      <w:pPr>
        <w:numPr>
          <w:ilvl w:val="1"/>
          <w:numId w:val="25"/>
        </w:numPr>
        <w:tabs>
          <w:tab w:val="clear" w:pos="1800"/>
          <w:tab w:val="num" w:pos="1080"/>
        </w:tabs>
        <w:ind w:left="1080"/>
        <w:jc w:val="both"/>
      </w:pPr>
      <w:r w:rsidRPr="00D7005D">
        <w:t>przep</w:t>
      </w:r>
      <w:r w:rsidR="00B87064" w:rsidRPr="00D7005D">
        <w:t>rowadzenie oceny formalnej</w:t>
      </w:r>
      <w:r w:rsidR="00F27B50">
        <w:t xml:space="preserve">, </w:t>
      </w:r>
      <w:r w:rsidRPr="00D7005D">
        <w:t>merytoryczn</w:t>
      </w:r>
      <w:r w:rsidR="00A21BF0" w:rsidRPr="00D7005D">
        <w:t xml:space="preserve">ej </w:t>
      </w:r>
      <w:r w:rsidRPr="00D7005D">
        <w:t>wniosków o „przyznanie podstawowego wsparcia pomostowego”</w:t>
      </w:r>
      <w:r w:rsidR="00B87064" w:rsidRPr="00D7005D">
        <w:t xml:space="preserve"> oraz ewentualne ponowne rozpatrzenie wniosków zgodnie z procedurą odwoławczą opisaną w</w:t>
      </w:r>
      <w:r w:rsidR="00B87064" w:rsidRPr="00D7005D">
        <w:rPr>
          <w:i/>
        </w:rPr>
        <w:t xml:space="preserve"> </w:t>
      </w:r>
      <w:r w:rsidR="00B079B9" w:rsidRPr="00D7005D">
        <w:rPr>
          <w:i/>
          <w:iCs/>
        </w:rPr>
        <w:t xml:space="preserve">Wytycznych Instytucji Pośredniczącej w Sprawie Udzielenia Wsparcia na Zakładanie </w:t>
      </w:r>
      <w:r w:rsidR="00A21BF0" w:rsidRPr="00D7005D">
        <w:rPr>
          <w:i/>
          <w:iCs/>
        </w:rPr>
        <w:t xml:space="preserve"> </w:t>
      </w:r>
      <w:r w:rsidR="00B079B9" w:rsidRPr="00D7005D">
        <w:rPr>
          <w:i/>
          <w:iCs/>
        </w:rPr>
        <w:t xml:space="preserve"> i Przystępowanie do Spółdzielni Socjalnej  w ramach Poddziałania 7.2.2 Wsparcie Ekonomii Społecznej Programu Operacyjnego Kapitał Ludzki</w:t>
      </w:r>
      <w:r w:rsidR="00B079B9" w:rsidRPr="00D7005D">
        <w:rPr>
          <w:i/>
        </w:rPr>
        <w:t xml:space="preserve">  w województwie śląskim</w:t>
      </w:r>
      <w:r w:rsidR="00B87064" w:rsidRPr="00D7005D">
        <w:t>;</w:t>
      </w:r>
    </w:p>
    <w:p w:rsidR="003B75C3" w:rsidRPr="00D7005D" w:rsidRDefault="00E81541" w:rsidP="00B87064">
      <w:pPr>
        <w:numPr>
          <w:ilvl w:val="1"/>
          <w:numId w:val="25"/>
        </w:numPr>
        <w:tabs>
          <w:tab w:val="clear" w:pos="1800"/>
          <w:tab w:val="num" w:pos="1080"/>
        </w:tabs>
        <w:ind w:left="1080"/>
        <w:jc w:val="both"/>
      </w:pPr>
      <w:r w:rsidRPr="00D7005D">
        <w:t>przep</w:t>
      </w:r>
      <w:r w:rsidR="00B87064" w:rsidRPr="00D7005D">
        <w:t xml:space="preserve">rowadzenie oceny formalnej, </w:t>
      </w:r>
      <w:r w:rsidRPr="00D7005D">
        <w:t>merytoryczn</w:t>
      </w:r>
      <w:r w:rsidR="00B079B9" w:rsidRPr="00D7005D">
        <w:t xml:space="preserve">ej wniosków </w:t>
      </w:r>
      <w:r w:rsidRPr="00D7005D">
        <w:t>o „przyznanie prze</w:t>
      </w:r>
      <w:r w:rsidR="007453B3" w:rsidRPr="00D7005D">
        <w:t>dłużonego wsparcia pomostowego”</w:t>
      </w:r>
      <w:r w:rsidR="00B87064" w:rsidRPr="00D7005D">
        <w:t xml:space="preserve"> oraz ewentualne ponowne rozpatrzenie wniosków zgodnie z procedurą odwoławczą opisaną </w:t>
      </w:r>
      <w:r w:rsidR="00B079B9" w:rsidRPr="00D7005D">
        <w:rPr>
          <w:i/>
          <w:iCs/>
        </w:rPr>
        <w:t>Wytycznych Instytucji Pośredniczącej w Sprawie Udzielenia Wsparcia na Zakładaniem i Przystępowanie do Spółdzielni Socjalnej  w ramach Poddziałania 7.2.2 Wsparcie Ekonomii Społecznej Programu Operacyjnego Kapitał Ludzki</w:t>
      </w:r>
      <w:r w:rsidR="00B079B9" w:rsidRPr="00D7005D">
        <w:rPr>
          <w:i/>
        </w:rPr>
        <w:t xml:space="preserve">  w województwie śląskim</w:t>
      </w:r>
      <w:r w:rsidR="00B079B9" w:rsidRPr="00D7005D">
        <w:t>;</w:t>
      </w:r>
    </w:p>
    <w:p w:rsidR="003B75C3" w:rsidRPr="00D7005D" w:rsidRDefault="00CC30DA" w:rsidP="003B75C3">
      <w:pPr>
        <w:numPr>
          <w:ilvl w:val="1"/>
          <w:numId w:val="25"/>
        </w:numPr>
        <w:tabs>
          <w:tab w:val="clear" w:pos="1800"/>
          <w:tab w:val="num" w:pos="1080"/>
        </w:tabs>
        <w:ind w:left="1080"/>
        <w:jc w:val="both"/>
      </w:pPr>
      <w:r w:rsidRPr="00D7005D">
        <w:t>s</w:t>
      </w:r>
      <w:r w:rsidR="00E81541" w:rsidRPr="00D7005D">
        <w:t>porządzenie</w:t>
      </w:r>
      <w:r w:rsidRPr="00D7005D">
        <w:t xml:space="preserve"> i przedłożenie</w:t>
      </w:r>
      <w:r w:rsidR="007D5F44">
        <w:t xml:space="preserve"> beneficjentowi lub</w:t>
      </w:r>
      <w:r w:rsidRPr="00D7005D">
        <w:t xml:space="preserve"> </w:t>
      </w:r>
      <w:r w:rsidR="007D5F44">
        <w:t>o</w:t>
      </w:r>
      <w:r w:rsidR="007D5F44" w:rsidRPr="00D7005D">
        <w:t>sob</w:t>
      </w:r>
      <w:r w:rsidR="007D5F44">
        <w:t>ie</w:t>
      </w:r>
      <w:r w:rsidR="007D5F44" w:rsidRPr="00D7005D">
        <w:t xml:space="preserve"> upoważnion</w:t>
      </w:r>
      <w:r w:rsidR="007D5F44">
        <w:t>ej</w:t>
      </w:r>
      <w:r w:rsidR="007D5F44" w:rsidRPr="00D7005D">
        <w:t xml:space="preserve"> </w:t>
      </w:r>
      <w:r w:rsidR="007D5F44">
        <w:t>przez beneficjenta do podejmowania decyzji</w:t>
      </w:r>
      <w:r w:rsidRPr="00D7005D">
        <w:t>,</w:t>
      </w:r>
      <w:r w:rsidR="00E81541" w:rsidRPr="00D7005D">
        <w:t xml:space="preserve"> listy </w:t>
      </w:r>
      <w:r w:rsidRPr="00D7005D">
        <w:t xml:space="preserve">podmiotów </w:t>
      </w:r>
      <w:r w:rsidR="007D5F44">
        <w:t xml:space="preserve">wybranych </w:t>
      </w:r>
      <w:r w:rsidR="00803C4F" w:rsidRPr="00D7005D">
        <w:t xml:space="preserve">do dofinansowania </w:t>
      </w:r>
      <w:r w:rsidR="007D5F44">
        <w:t xml:space="preserve">wraz </w:t>
      </w:r>
      <w:r w:rsidRPr="00D7005D">
        <w:t>protokołem z posiedzenia Komisji.</w:t>
      </w:r>
    </w:p>
    <w:p w:rsidR="00803C4F" w:rsidRPr="00D7005D" w:rsidRDefault="003B75C3" w:rsidP="003B75C3">
      <w:pPr>
        <w:tabs>
          <w:tab w:val="num" w:pos="1080"/>
        </w:tabs>
        <w:ind w:left="720"/>
        <w:jc w:val="both"/>
        <w:rPr>
          <w:b/>
          <w:bCs/>
        </w:rPr>
      </w:pPr>
      <w:r w:rsidRPr="00D7005D">
        <w:rPr>
          <w:b/>
          <w:bCs/>
        </w:rPr>
        <w:t xml:space="preserve"> </w:t>
      </w:r>
    </w:p>
    <w:p w:rsidR="00803C4F" w:rsidRPr="00D7005D" w:rsidRDefault="00E97D86">
      <w:pPr>
        <w:ind w:left="720" w:hanging="360"/>
        <w:jc w:val="center"/>
        <w:rPr>
          <w:b/>
          <w:bCs/>
        </w:rPr>
      </w:pPr>
      <w:r w:rsidRPr="00D7005D">
        <w:rPr>
          <w:b/>
          <w:bCs/>
        </w:rPr>
        <w:t>§ 5</w:t>
      </w:r>
    </w:p>
    <w:p w:rsidR="00803C4F" w:rsidRPr="00D7005D" w:rsidRDefault="00803C4F">
      <w:pPr>
        <w:pStyle w:val="Nagwek3"/>
      </w:pPr>
      <w:r w:rsidRPr="00D7005D">
        <w:t xml:space="preserve">Posiedzenia Komisji Oceny </w:t>
      </w:r>
      <w:r w:rsidR="00A21BF0" w:rsidRPr="00D7005D">
        <w:t>Wniosków</w:t>
      </w:r>
    </w:p>
    <w:p w:rsidR="00F666C5" w:rsidRPr="00D7005D" w:rsidRDefault="00F666C5" w:rsidP="00F666C5">
      <w:pPr>
        <w:pStyle w:val="Tekstpodstawowy"/>
        <w:ind w:left="720" w:hanging="360"/>
        <w:jc w:val="center"/>
      </w:pPr>
    </w:p>
    <w:p w:rsidR="00F666C5" w:rsidRPr="00D7005D" w:rsidRDefault="00F667E2" w:rsidP="00540EF3">
      <w:pPr>
        <w:numPr>
          <w:ilvl w:val="0"/>
          <w:numId w:val="27"/>
        </w:numPr>
        <w:jc w:val="both"/>
      </w:pPr>
      <w:r w:rsidRPr="00D7005D">
        <w:t xml:space="preserve">Dla potrzeb oceny </w:t>
      </w:r>
      <w:r w:rsidR="00F666C5" w:rsidRPr="00D7005D">
        <w:t xml:space="preserve">wniosków w ramach danego </w:t>
      </w:r>
      <w:r w:rsidRPr="00D7005D">
        <w:t>naboru Przewodniczący Komisji</w:t>
      </w:r>
      <w:r w:rsidR="00F666C5" w:rsidRPr="00D7005D">
        <w:t xml:space="preserve"> zwołuje posiedzenie K</w:t>
      </w:r>
      <w:r w:rsidRPr="00D7005D">
        <w:t>omisji.</w:t>
      </w:r>
    </w:p>
    <w:p w:rsidR="00F666C5" w:rsidRPr="00D7005D" w:rsidRDefault="00F667E2" w:rsidP="00540EF3">
      <w:pPr>
        <w:numPr>
          <w:ilvl w:val="0"/>
          <w:numId w:val="27"/>
        </w:numPr>
        <w:jc w:val="both"/>
      </w:pPr>
      <w:r w:rsidRPr="00D7005D">
        <w:t>Liczba członków Komisji</w:t>
      </w:r>
      <w:r w:rsidR="00F666C5" w:rsidRPr="00D7005D">
        <w:t xml:space="preserve"> z</w:t>
      </w:r>
      <w:r w:rsidRPr="00D7005D">
        <w:t xml:space="preserve">wołanych do oceny wniosków </w:t>
      </w:r>
      <w:r w:rsidR="00F666C5" w:rsidRPr="00D7005D">
        <w:t xml:space="preserve">winna być adekwatna </w:t>
      </w:r>
      <w:r w:rsidR="001E4ACC" w:rsidRPr="00D7005D">
        <w:t xml:space="preserve">                   </w:t>
      </w:r>
      <w:r w:rsidR="00F666C5" w:rsidRPr="00D7005D">
        <w:t>do ilości wniosków podlegających ocenie w celu jej sprawnego przeprowadze</w:t>
      </w:r>
      <w:r w:rsidR="00E97D86" w:rsidRPr="00D7005D">
        <w:t xml:space="preserve">nia, zgodnie z § 3 ust. </w:t>
      </w:r>
      <w:r w:rsidR="00CA489E" w:rsidRPr="00D7005D">
        <w:t>12 niniejszego Regulaminu.</w:t>
      </w:r>
    </w:p>
    <w:p w:rsidR="00F666C5" w:rsidRPr="00D7005D" w:rsidRDefault="00F667E2" w:rsidP="00540EF3">
      <w:pPr>
        <w:numPr>
          <w:ilvl w:val="0"/>
          <w:numId w:val="27"/>
        </w:numPr>
        <w:jc w:val="both"/>
      </w:pPr>
      <w:r w:rsidRPr="00D7005D">
        <w:t>Przewodniczący Komisji</w:t>
      </w:r>
      <w:r w:rsidR="00F666C5" w:rsidRPr="00D7005D">
        <w:t xml:space="preserve"> decyduje o liczbie </w:t>
      </w:r>
      <w:r w:rsidRPr="00D7005D">
        <w:t>pracowników beneficjenta</w:t>
      </w:r>
      <w:r w:rsidR="00F666C5" w:rsidRPr="00D7005D">
        <w:t xml:space="preserve"> oraz </w:t>
      </w:r>
      <w:r w:rsidRPr="00D7005D">
        <w:t xml:space="preserve">osób </w:t>
      </w:r>
      <w:r w:rsidR="001E4ACC" w:rsidRPr="00D7005D">
        <w:t xml:space="preserve">                </w:t>
      </w:r>
      <w:r w:rsidRPr="00D7005D">
        <w:t xml:space="preserve">nie będących pracownikami beneficjenta, dokonujących oceny wniosków na zlecenie beneficjenta, </w:t>
      </w:r>
      <w:r w:rsidR="00F666C5" w:rsidRPr="00D7005D">
        <w:t>zwołanych na dane posiedzenie.</w:t>
      </w:r>
    </w:p>
    <w:p w:rsidR="00F666C5" w:rsidRPr="00D7005D" w:rsidRDefault="00F666C5" w:rsidP="00540EF3">
      <w:pPr>
        <w:numPr>
          <w:ilvl w:val="0"/>
          <w:numId w:val="27"/>
        </w:numPr>
        <w:jc w:val="both"/>
      </w:pPr>
      <w:r w:rsidRPr="00D7005D">
        <w:lastRenderedPageBreak/>
        <w:t xml:space="preserve">Posiedzenia są ważne, gdy uczestniczy w nich Przewodniczący lub jego Zastępca </w:t>
      </w:r>
      <w:r w:rsidR="00FF14D7">
        <w:br/>
      </w:r>
      <w:r w:rsidRPr="00D7005D">
        <w:t>oraz minimum 4 członków Komisji oraz co najmniej 1 protokolant.</w:t>
      </w:r>
    </w:p>
    <w:p w:rsidR="00FF14D7" w:rsidRDefault="00F666C5" w:rsidP="00FF14D7">
      <w:pPr>
        <w:numPr>
          <w:ilvl w:val="0"/>
          <w:numId w:val="27"/>
        </w:numPr>
        <w:tabs>
          <w:tab w:val="clear" w:pos="720"/>
        </w:tabs>
        <w:jc w:val="both"/>
      </w:pPr>
      <w:r w:rsidRPr="00D7005D">
        <w:t xml:space="preserve">Posiedzenia Komisji odbywają się w siedzibie </w:t>
      </w:r>
      <w:r w:rsidR="00540EF3" w:rsidRPr="00D7005D">
        <w:t>beneficjenta</w:t>
      </w:r>
      <w:r w:rsidRPr="00D7005D">
        <w:t xml:space="preserve"> lu</w:t>
      </w:r>
      <w:r w:rsidR="00540EF3" w:rsidRPr="00D7005D">
        <w:t>b innym wskazanym przez niego</w:t>
      </w:r>
      <w:r w:rsidRPr="00D7005D">
        <w:t xml:space="preserve"> miejscu.</w:t>
      </w:r>
    </w:p>
    <w:p w:rsidR="00803C4F" w:rsidRPr="00FF14D7" w:rsidRDefault="00803C4F" w:rsidP="00FF14D7">
      <w:pPr>
        <w:numPr>
          <w:ilvl w:val="0"/>
          <w:numId w:val="27"/>
        </w:numPr>
        <w:tabs>
          <w:tab w:val="clear" w:pos="720"/>
        </w:tabs>
        <w:jc w:val="both"/>
      </w:pPr>
      <w:r w:rsidRPr="00D7005D">
        <w:t>W posiedzeniu Komis</w:t>
      </w:r>
      <w:r w:rsidR="00540EF3" w:rsidRPr="00D7005D">
        <w:t>ji, poza członkami Komisji, może</w:t>
      </w:r>
      <w:r w:rsidRPr="00D7005D">
        <w:t xml:space="preserve"> brać udział</w:t>
      </w:r>
      <w:r w:rsidR="00D43BEF" w:rsidRPr="00D7005D">
        <w:t xml:space="preserve"> </w:t>
      </w:r>
      <w:r w:rsidRPr="00D7005D">
        <w:t xml:space="preserve">obserwator, </w:t>
      </w:r>
      <w:r w:rsidR="001E4ACC" w:rsidRPr="00D7005D">
        <w:t xml:space="preserve">                      </w:t>
      </w:r>
      <w:r w:rsidRPr="00D7005D">
        <w:t xml:space="preserve">o ile zostanie wyznaczony przez Instytucję </w:t>
      </w:r>
      <w:r w:rsidR="002B77E9" w:rsidRPr="00D7005D">
        <w:t>Pośredniczącą.</w:t>
      </w:r>
    </w:p>
    <w:p w:rsidR="002B77E9" w:rsidRPr="00D7005D" w:rsidRDefault="002B77E9" w:rsidP="002B77E9">
      <w:pPr>
        <w:ind w:left="720"/>
        <w:rPr>
          <w:b/>
          <w:bCs/>
        </w:rPr>
      </w:pPr>
    </w:p>
    <w:p w:rsidR="00803C4F" w:rsidRPr="00D7005D" w:rsidRDefault="00E97D86">
      <w:pPr>
        <w:jc w:val="center"/>
        <w:rPr>
          <w:b/>
          <w:bCs/>
        </w:rPr>
      </w:pPr>
      <w:r w:rsidRPr="00D7005D">
        <w:rPr>
          <w:b/>
          <w:bCs/>
        </w:rPr>
        <w:t>§ 6</w:t>
      </w:r>
    </w:p>
    <w:p w:rsidR="00803C4F" w:rsidRPr="00D7005D" w:rsidRDefault="00F8571D">
      <w:pPr>
        <w:pStyle w:val="Nagwek1"/>
      </w:pPr>
      <w:r w:rsidRPr="00D7005D">
        <w:t>Zasada bezstronności</w:t>
      </w:r>
      <w:r w:rsidR="00AB2DD5" w:rsidRPr="00D7005D">
        <w:t xml:space="preserve"> i poufności </w:t>
      </w:r>
      <w:r w:rsidR="00803C4F" w:rsidRPr="00D7005D">
        <w:t xml:space="preserve">prac Komisji Oceny </w:t>
      </w:r>
      <w:r w:rsidR="00B079B9" w:rsidRPr="00D7005D">
        <w:t>Projektów</w:t>
      </w:r>
    </w:p>
    <w:p w:rsidR="00803C4F" w:rsidRPr="00D7005D" w:rsidRDefault="00803C4F">
      <w:pPr>
        <w:rPr>
          <w:u w:val="single"/>
        </w:rPr>
      </w:pPr>
    </w:p>
    <w:p w:rsidR="00803C4F" w:rsidRPr="00D7005D" w:rsidRDefault="00803C4F">
      <w:pPr>
        <w:numPr>
          <w:ilvl w:val="0"/>
          <w:numId w:val="4"/>
        </w:numPr>
        <w:jc w:val="both"/>
      </w:pPr>
      <w:r w:rsidRPr="00D7005D">
        <w:t xml:space="preserve">Członkowie Komisji </w:t>
      </w:r>
      <w:r w:rsidR="001B6657" w:rsidRPr="00D7005D">
        <w:t xml:space="preserve">nie mogą być związani z wnioskodawcami </w:t>
      </w:r>
      <w:r w:rsidRPr="00D7005D">
        <w:t xml:space="preserve">stosunkiem osobistym lub służbowym, tego rodzaju, że mogłoby to wywołać wątpliwości </w:t>
      </w:r>
      <w:r w:rsidR="00B079B9" w:rsidRPr="00D7005D">
        <w:t xml:space="preserve">                       </w:t>
      </w:r>
      <w:r w:rsidRPr="00D7005D">
        <w:t xml:space="preserve">co do bezstronności przeprowadzonych czynności. </w:t>
      </w:r>
    </w:p>
    <w:p w:rsidR="00803C4F" w:rsidRPr="00D7005D" w:rsidRDefault="00803C4F">
      <w:pPr>
        <w:numPr>
          <w:ilvl w:val="0"/>
          <w:numId w:val="4"/>
        </w:numPr>
        <w:jc w:val="both"/>
      </w:pPr>
      <w:r w:rsidRPr="00D7005D">
        <w:t>Wszystkie osoby</w:t>
      </w:r>
      <w:r w:rsidR="001042BF" w:rsidRPr="00D7005D">
        <w:t>, tj. członkowie K</w:t>
      </w:r>
      <w:r w:rsidR="0017088F">
        <w:t>OW</w:t>
      </w:r>
      <w:r w:rsidR="001042BF" w:rsidRPr="00D7005D">
        <w:t xml:space="preserve"> oraz protokolant, biorący</w:t>
      </w:r>
      <w:r w:rsidRPr="00D7005D">
        <w:t xml:space="preserve"> udział </w:t>
      </w:r>
      <w:r w:rsidR="00C85227">
        <w:br/>
      </w:r>
      <w:r w:rsidRPr="00D7005D">
        <w:t xml:space="preserve">w posiedzeniu Komisji podpisują deklarację bezstronności i poufności. Wzór deklaracji stanowi załącznik do Regulaminu Komisji. </w:t>
      </w:r>
    </w:p>
    <w:p w:rsidR="00803C4F" w:rsidRPr="00D7005D" w:rsidRDefault="00803C4F">
      <w:pPr>
        <w:numPr>
          <w:ilvl w:val="0"/>
          <w:numId w:val="4"/>
        </w:numPr>
        <w:jc w:val="both"/>
      </w:pPr>
      <w:r w:rsidRPr="00D7005D">
        <w:t>Każdy członek Komisji, przed przystąpieniem do oceny wniosku, jest zobowiązany podpisać dodatkowo deklarację bezstr</w:t>
      </w:r>
      <w:r w:rsidR="00AB2DD5" w:rsidRPr="00D7005D">
        <w:t xml:space="preserve">onności, </w:t>
      </w:r>
      <w:r w:rsidRPr="00D7005D">
        <w:t>znajdującą s</w:t>
      </w:r>
      <w:r w:rsidR="00AB2DD5" w:rsidRPr="00D7005D">
        <w:t>ię</w:t>
      </w:r>
      <w:r w:rsidR="00B079B9" w:rsidRPr="00D7005D">
        <w:t xml:space="preserve"> na Karcie Oceny Merytorycznej </w:t>
      </w:r>
      <w:r w:rsidRPr="00D7005D">
        <w:t xml:space="preserve">w odniesieniu do ocenianego przez siebie wniosku. </w:t>
      </w:r>
      <w:r w:rsidR="00B079B9" w:rsidRPr="00D7005D">
        <w:t xml:space="preserve"> </w:t>
      </w:r>
      <w:r w:rsidRPr="00D7005D">
        <w:t>Nie podpisanie deklaracji bezstronności pozbawia członka Komisji możliwości oceny danego wniosku.</w:t>
      </w:r>
    </w:p>
    <w:p w:rsidR="00803C4F" w:rsidRPr="00D7005D" w:rsidRDefault="00803C4F">
      <w:pPr>
        <w:numPr>
          <w:ilvl w:val="0"/>
          <w:numId w:val="4"/>
        </w:numPr>
        <w:jc w:val="both"/>
      </w:pPr>
      <w:r w:rsidRPr="00D7005D">
        <w:t>W przypadku, określonym w ust.3, wniosek jest kierowany do oceny innego członka Komisji, wybranego losowo przez Przewodniczącego lub jego Zastępcę, spośród osób których wiedza i posiadane kwalifikacje zawodowe umo</w:t>
      </w:r>
      <w:r w:rsidR="00AB2DD5" w:rsidRPr="00D7005D">
        <w:t>żliwiają właściwą ocenę wniosku</w:t>
      </w:r>
      <w:r w:rsidRPr="00D7005D">
        <w:t xml:space="preserve">. </w:t>
      </w:r>
    </w:p>
    <w:p w:rsidR="00AB2DD5" w:rsidRPr="00D7005D" w:rsidRDefault="002C7EA1" w:rsidP="00AB2DD5">
      <w:pPr>
        <w:numPr>
          <w:ilvl w:val="0"/>
          <w:numId w:val="4"/>
        </w:numPr>
        <w:jc w:val="both"/>
      </w:pPr>
      <w:r w:rsidRPr="00D7005D">
        <w:t>Wnioski o przyznanie wsparcia finansowego</w:t>
      </w:r>
      <w:r w:rsidR="00E97D86" w:rsidRPr="00D7005D">
        <w:t>,</w:t>
      </w:r>
      <w:r w:rsidRPr="00D7005D">
        <w:t xml:space="preserve"> </w:t>
      </w:r>
      <w:r w:rsidR="006527BE" w:rsidRPr="00D7005D">
        <w:t xml:space="preserve">przyznanie podstawowego </w:t>
      </w:r>
      <w:r w:rsidR="00A21BF0" w:rsidRPr="00D7005D">
        <w:t xml:space="preserve">                                 </w:t>
      </w:r>
      <w:r w:rsidR="006527BE" w:rsidRPr="00D7005D">
        <w:t>i przedłużonego wsparcia pomostowego wraz z kartami</w:t>
      </w:r>
      <w:r w:rsidR="00AB2DD5" w:rsidRPr="00D7005D">
        <w:t xml:space="preserve"> oceny</w:t>
      </w:r>
      <w:r w:rsidR="006527BE" w:rsidRPr="00D7005D">
        <w:t xml:space="preserve"> formalnej </w:t>
      </w:r>
      <w:r w:rsidRPr="00D7005D">
        <w:t xml:space="preserve"> </w:t>
      </w:r>
      <w:r w:rsidR="006527BE" w:rsidRPr="00D7005D">
        <w:t>i kartami</w:t>
      </w:r>
      <w:r w:rsidRPr="00D7005D">
        <w:t xml:space="preserve"> oceny </w:t>
      </w:r>
      <w:r w:rsidR="00A21BF0" w:rsidRPr="00D7005D">
        <w:t>merytorycznej</w:t>
      </w:r>
      <w:r w:rsidRPr="00D7005D">
        <w:t xml:space="preserve"> wniosków</w:t>
      </w:r>
      <w:r w:rsidR="00AB2DD5" w:rsidRPr="00D7005D">
        <w:t xml:space="preserve"> w wersji oryginalnej </w:t>
      </w:r>
      <w:r w:rsidRPr="00D7005D">
        <w:t xml:space="preserve">wraz z protokołem </w:t>
      </w:r>
      <w:r w:rsidR="00420D35" w:rsidRPr="00D7005D">
        <w:t xml:space="preserve">i aneksem </w:t>
      </w:r>
      <w:r w:rsidR="00A21BF0" w:rsidRPr="00D7005D">
        <w:t xml:space="preserve">                     </w:t>
      </w:r>
      <w:r w:rsidR="00420D35" w:rsidRPr="00D7005D">
        <w:t xml:space="preserve">do protokołu, </w:t>
      </w:r>
      <w:r w:rsidR="006527BE" w:rsidRPr="00D7005D">
        <w:t>zaakceptowany</w:t>
      </w:r>
      <w:r w:rsidR="00420D35" w:rsidRPr="00D7005D">
        <w:t>ch</w:t>
      </w:r>
      <w:r w:rsidR="006527BE" w:rsidRPr="00D7005D">
        <w:t xml:space="preserve"> przez </w:t>
      </w:r>
      <w:r w:rsidR="001E4ACC" w:rsidRPr="00D7005D">
        <w:t>Urzędu Marszałkowski w</w:t>
      </w:r>
      <w:r w:rsidR="00420D35" w:rsidRPr="00D7005D">
        <w:t xml:space="preserve"> Katowicach (</w:t>
      </w:r>
      <w:r w:rsidR="006527BE" w:rsidRPr="00D7005D">
        <w:t xml:space="preserve">IP) </w:t>
      </w:r>
      <w:r w:rsidR="00A21BF0" w:rsidRPr="00D7005D">
        <w:t xml:space="preserve">                     </w:t>
      </w:r>
      <w:r w:rsidRPr="00D7005D">
        <w:t xml:space="preserve">z danego posiedzenia </w:t>
      </w:r>
      <w:r w:rsidR="00AB2DD5" w:rsidRPr="00D7005D">
        <w:t xml:space="preserve">przechowuje </w:t>
      </w:r>
      <w:r w:rsidRPr="00D7005D">
        <w:t>beneficjent</w:t>
      </w:r>
      <w:r w:rsidR="00AB2DD5" w:rsidRPr="00D7005D">
        <w:t xml:space="preserve"> </w:t>
      </w:r>
      <w:r w:rsidR="00A21BF0" w:rsidRPr="00D7005D">
        <w:t xml:space="preserve">  </w:t>
      </w:r>
      <w:r w:rsidR="00AB2DD5" w:rsidRPr="00D7005D">
        <w:t xml:space="preserve">– w warunkach zapewniających poufność danych i informacji w nich zawartych: dostęp do tych dokumentów mogą mieć jedynie osoby uczestniczące w organizacji </w:t>
      </w:r>
      <w:r w:rsidRPr="00D7005D">
        <w:t>naboru</w:t>
      </w:r>
      <w:r w:rsidR="00AB2DD5" w:rsidRPr="00D7005D">
        <w:t xml:space="preserve"> i ocenie wniosków (pracownicy </w:t>
      </w:r>
      <w:r w:rsidRPr="00D7005D">
        <w:t>beneficjenta</w:t>
      </w:r>
      <w:r w:rsidR="002B77E9" w:rsidRPr="00D7005D">
        <w:t xml:space="preserve"> i partnerów</w:t>
      </w:r>
      <w:r w:rsidR="00AB2DD5" w:rsidRPr="00D7005D">
        <w:t xml:space="preserve">, </w:t>
      </w:r>
      <w:r w:rsidRPr="00D7005D">
        <w:t>c</w:t>
      </w:r>
      <w:r w:rsidR="00AB2DD5" w:rsidRPr="00D7005D">
        <w:t xml:space="preserve">złonkowie Komisji, </w:t>
      </w:r>
      <w:r w:rsidR="00A3077C" w:rsidRPr="00D7005D">
        <w:t>o</w:t>
      </w:r>
      <w:r w:rsidRPr="00D7005D">
        <w:t xml:space="preserve">bserwator wyznaczony przez </w:t>
      </w:r>
      <w:r w:rsidR="0058417C" w:rsidRPr="00D7005D">
        <w:t>Urz</w:t>
      </w:r>
      <w:r w:rsidR="00A3077C" w:rsidRPr="00D7005D">
        <w:t>ą</w:t>
      </w:r>
      <w:r w:rsidR="0058417C" w:rsidRPr="00D7005D">
        <w:t xml:space="preserve">d Marszałkowski (IP) oraz </w:t>
      </w:r>
      <w:r w:rsidR="00AB2DD5" w:rsidRPr="00D7005D">
        <w:t xml:space="preserve">inne osoby upoważnione </w:t>
      </w:r>
      <w:r w:rsidR="00A21BF0" w:rsidRPr="00D7005D">
        <w:t xml:space="preserve"> </w:t>
      </w:r>
      <w:r w:rsidR="00AB2DD5" w:rsidRPr="00D7005D">
        <w:t>na podstawie odrębnych przepisów prawnych</w:t>
      </w:r>
      <w:r w:rsidR="00A3077C" w:rsidRPr="00D7005D">
        <w:t>)</w:t>
      </w:r>
      <w:r w:rsidR="00AB2DD5" w:rsidRPr="00D7005D">
        <w:t>.</w:t>
      </w:r>
    </w:p>
    <w:p w:rsidR="00E97D86" w:rsidRPr="00D7005D" w:rsidRDefault="00E97D86" w:rsidP="005B76DD">
      <w:pPr>
        <w:pStyle w:val="Tekstpodstawowy"/>
      </w:pPr>
    </w:p>
    <w:p w:rsidR="00803C4F" w:rsidRPr="00D7005D" w:rsidRDefault="00E97D86">
      <w:pPr>
        <w:pStyle w:val="Tekstpodstawowy"/>
        <w:jc w:val="center"/>
        <w:rPr>
          <w:b/>
          <w:bCs/>
        </w:rPr>
      </w:pPr>
      <w:r w:rsidRPr="00D7005D">
        <w:rPr>
          <w:b/>
          <w:bCs/>
        </w:rPr>
        <w:t>§ 7</w:t>
      </w:r>
    </w:p>
    <w:p w:rsidR="00803C4F" w:rsidRPr="00D7005D" w:rsidRDefault="00803C4F" w:rsidP="00AA00EC">
      <w:pPr>
        <w:pStyle w:val="Tekstpodstawowy"/>
        <w:jc w:val="center"/>
        <w:rPr>
          <w:b/>
          <w:bCs/>
        </w:rPr>
      </w:pPr>
      <w:r w:rsidRPr="00D7005D">
        <w:rPr>
          <w:b/>
          <w:bCs/>
        </w:rPr>
        <w:t xml:space="preserve">Ocena </w:t>
      </w:r>
      <w:r w:rsidR="00A21BF0" w:rsidRPr="00D7005D">
        <w:rPr>
          <w:b/>
          <w:bCs/>
        </w:rPr>
        <w:t>formalna oraz merytoryczn</w:t>
      </w:r>
      <w:r w:rsidR="00CA626D" w:rsidRPr="00D7005D">
        <w:rPr>
          <w:b/>
          <w:bCs/>
        </w:rPr>
        <w:t>a</w:t>
      </w:r>
      <w:r w:rsidRPr="00D7005D">
        <w:rPr>
          <w:b/>
          <w:bCs/>
        </w:rPr>
        <w:t xml:space="preserve"> wniosków</w:t>
      </w:r>
    </w:p>
    <w:p w:rsidR="002760DD" w:rsidRPr="00D7005D" w:rsidRDefault="002760DD" w:rsidP="00AA00EC">
      <w:pPr>
        <w:pStyle w:val="Tekstpodstawowy"/>
        <w:jc w:val="center"/>
        <w:rPr>
          <w:b/>
          <w:bCs/>
        </w:rPr>
      </w:pPr>
    </w:p>
    <w:p w:rsidR="00803C4F" w:rsidRPr="00D7005D" w:rsidRDefault="00803C4F">
      <w:pPr>
        <w:pStyle w:val="Tekstpodstawowy"/>
        <w:numPr>
          <w:ilvl w:val="0"/>
          <w:numId w:val="3"/>
        </w:numPr>
      </w:pPr>
      <w:r w:rsidRPr="00D7005D">
        <w:t>Każdy wniosek oceniany jest przez 2 osoby losowo wybrane przez Przewodniczącego lub jego Zastępcę, spośród osób</w:t>
      </w:r>
      <w:r w:rsidR="00ED0AC1" w:rsidRPr="00D7005D">
        <w:t>,</w:t>
      </w:r>
      <w:r w:rsidRPr="00D7005D">
        <w:t xml:space="preserve"> których wiedza i posiadane kwalifikacje zawodowe umożliwiają właściwą ocenę </w:t>
      </w:r>
      <w:r w:rsidR="00CA626D" w:rsidRPr="00D7005D">
        <w:t>wniosku</w:t>
      </w:r>
      <w:r w:rsidRPr="00D7005D">
        <w:t xml:space="preserve">. Końcowa ocena punktowa </w:t>
      </w:r>
      <w:r w:rsidR="00CA626D" w:rsidRPr="00D7005D">
        <w:t>wniosku</w:t>
      </w:r>
      <w:r w:rsidRPr="00D7005D">
        <w:t xml:space="preserve"> stanowi średnią arytmetyczną ocen dokonanych przez wyżej wymienione osoby.</w:t>
      </w:r>
    </w:p>
    <w:p w:rsidR="00803C4F" w:rsidRPr="00D7005D" w:rsidRDefault="00803C4F">
      <w:pPr>
        <w:pStyle w:val="Tekstpodstawowy"/>
        <w:numPr>
          <w:ilvl w:val="0"/>
          <w:numId w:val="3"/>
        </w:numPr>
      </w:pPr>
      <w:r w:rsidRPr="00D7005D">
        <w:t xml:space="preserve">Ocena wniosków odbywa się zgodnie z kryteriami zawartymi w </w:t>
      </w:r>
      <w:r w:rsidR="00956FE5" w:rsidRPr="00D7005D">
        <w:t>dokumentach programowych Programu Operacyjnego Kapitał Ludzki 2007 -2013 (Szczegółowy Opis Priorytetów PO KL, Plan</w:t>
      </w:r>
      <w:r w:rsidRPr="00D7005D">
        <w:t xml:space="preserve"> Działania</w:t>
      </w:r>
      <w:r w:rsidR="00956FE5" w:rsidRPr="00D7005D">
        <w:t>, Dokumentacja Konkursowa</w:t>
      </w:r>
      <w:r w:rsidR="00E97D86" w:rsidRPr="00D7005D">
        <w:t xml:space="preserve">, </w:t>
      </w:r>
      <w:r w:rsidR="00E85955">
        <w:rPr>
          <w:i/>
          <w:iCs/>
        </w:rPr>
        <w:t>Wytyczne)</w:t>
      </w:r>
      <w:r w:rsidR="00E85955" w:rsidRPr="00E85955">
        <w:rPr>
          <w:iCs/>
        </w:rPr>
        <w:t>o</w:t>
      </w:r>
      <w:r w:rsidR="006527BE" w:rsidRPr="00E85955">
        <w:rPr>
          <w:iCs/>
        </w:rPr>
        <w:t>r</w:t>
      </w:r>
      <w:r w:rsidR="006527BE" w:rsidRPr="00D7005D">
        <w:rPr>
          <w:iCs/>
        </w:rPr>
        <w:t>az założeniami wniosku o dofinansowanie projektu.</w:t>
      </w:r>
      <w:r w:rsidR="006527BE" w:rsidRPr="00D7005D">
        <w:rPr>
          <w:i/>
          <w:iCs/>
        </w:rPr>
        <w:t xml:space="preserve"> </w:t>
      </w:r>
    </w:p>
    <w:p w:rsidR="00803C4F" w:rsidRPr="00D7005D" w:rsidRDefault="00803C4F">
      <w:pPr>
        <w:pStyle w:val="Tekstpodstawowy"/>
        <w:numPr>
          <w:ilvl w:val="0"/>
          <w:numId w:val="3"/>
        </w:numPr>
      </w:pPr>
      <w:r w:rsidRPr="00D7005D">
        <w:t>Dokonanie oceny na Karcie Oceny</w:t>
      </w:r>
      <w:r w:rsidR="00CA626D" w:rsidRPr="00D7005D">
        <w:t xml:space="preserve"> Formalnej oraz Karcie Oceny Merytoryczn</w:t>
      </w:r>
      <w:r w:rsidR="00A21BF0" w:rsidRPr="00D7005D">
        <w:t>ej</w:t>
      </w:r>
      <w:r w:rsidRPr="00D7005D">
        <w:t>, członek potwierdza własnoręcznym podpisem.</w:t>
      </w:r>
    </w:p>
    <w:p w:rsidR="00803C4F" w:rsidRPr="00D7005D" w:rsidRDefault="00803C4F">
      <w:pPr>
        <w:pStyle w:val="Tekstpodstawowy"/>
        <w:numPr>
          <w:ilvl w:val="0"/>
          <w:numId w:val="3"/>
        </w:numPr>
      </w:pPr>
      <w:r w:rsidRPr="00D7005D">
        <w:t>Wnioski ocenione pod względem merytorycznym i finansowym, które otrzymały ocenę co najmniej 60</w:t>
      </w:r>
      <w:r w:rsidR="006527BE" w:rsidRPr="00D7005D">
        <w:t>% punktów ogólnej sumy punktów</w:t>
      </w:r>
      <w:r w:rsidR="00CA626D" w:rsidRPr="00D7005D">
        <w:t xml:space="preserve">, </w:t>
      </w:r>
      <w:r w:rsidRPr="00D7005D">
        <w:t xml:space="preserve">zaś w poszczególnych </w:t>
      </w:r>
      <w:r w:rsidRPr="00D7005D">
        <w:lastRenderedPageBreak/>
        <w:t>punktach oceny meryt</w:t>
      </w:r>
      <w:r w:rsidR="00250B5C">
        <w:t>orycznej uzyskały przynajmniej 6</w:t>
      </w:r>
      <w:r w:rsidRPr="00D7005D">
        <w:t xml:space="preserve">0% punktów, umieszczane </w:t>
      </w:r>
      <w:r w:rsidR="001E4ACC" w:rsidRPr="00D7005D">
        <w:t xml:space="preserve">                </w:t>
      </w:r>
      <w:r w:rsidRPr="00D7005D">
        <w:t xml:space="preserve">są na liście </w:t>
      </w:r>
      <w:r w:rsidR="00CA626D" w:rsidRPr="00D7005D">
        <w:t>wniosków</w:t>
      </w:r>
      <w:r w:rsidRPr="00D7005D">
        <w:t xml:space="preserve"> rekomendowanych do finansowania.</w:t>
      </w:r>
    </w:p>
    <w:p w:rsidR="00803C4F" w:rsidRPr="00D7005D" w:rsidRDefault="00803C4F">
      <w:pPr>
        <w:pStyle w:val="Tekstpodstawowy"/>
        <w:numPr>
          <w:ilvl w:val="0"/>
          <w:numId w:val="3"/>
        </w:numPr>
      </w:pPr>
      <w:r w:rsidRPr="00D7005D">
        <w:t>Wnioski, które otrzymały mniej niż 60% punktów  lub w poszczególnych punktach oceny me</w:t>
      </w:r>
      <w:r w:rsidR="00636713">
        <w:t>rytorycznej uzyskały mniej niż 6</w:t>
      </w:r>
      <w:r w:rsidRPr="00D7005D">
        <w:t>0% punktów</w:t>
      </w:r>
      <w:r w:rsidR="007C77A8" w:rsidRPr="00D7005D">
        <w:t xml:space="preserve"> w którejkolwiek z kart oceny</w:t>
      </w:r>
      <w:r w:rsidRPr="00D7005D">
        <w:t xml:space="preserve"> nie są rekomendowane do finansowania. </w:t>
      </w:r>
    </w:p>
    <w:p w:rsidR="005B2F49" w:rsidRPr="00D7005D" w:rsidRDefault="00803C4F" w:rsidP="00F91D6F">
      <w:pPr>
        <w:pStyle w:val="Tekstpodstawowy"/>
        <w:numPr>
          <w:ilvl w:val="0"/>
          <w:numId w:val="3"/>
        </w:numPr>
      </w:pPr>
      <w:r w:rsidRPr="00D7005D">
        <w:t xml:space="preserve">W przypadku, gdy różnica punktowa pomiędzy ocenami członków Komisji Oceny </w:t>
      </w:r>
      <w:r w:rsidR="00A21BF0" w:rsidRPr="00D7005D">
        <w:t>Wniosków</w:t>
      </w:r>
      <w:r w:rsidRPr="00D7005D">
        <w:t xml:space="preserve"> wynosi więcej niż 30% punktów lic</w:t>
      </w:r>
      <w:r w:rsidR="005B2F49" w:rsidRPr="00D7005D">
        <w:t>zonych od ogólnej sumy punktów (przy czym ocena przynajmniej jednej z nich musi wynosić minimum 60</w:t>
      </w:r>
      <w:r w:rsidR="006527BE" w:rsidRPr="00D7005D">
        <w:t xml:space="preserve"> % ogólnej ilości</w:t>
      </w:r>
      <w:r w:rsidR="005B2F49" w:rsidRPr="00D7005D">
        <w:t xml:space="preserve"> punktów), wskazane jest przeprowadzenie dyskusji w celu usunięcia rozbieżności,</w:t>
      </w:r>
      <w:r w:rsidR="001E4ACC" w:rsidRPr="00D7005D">
        <w:t xml:space="preserve">                 </w:t>
      </w:r>
      <w:r w:rsidR="005B2F49" w:rsidRPr="00D7005D">
        <w:t xml:space="preserve"> a jeśli to nie przyniesie skutku, dokonanie oceny przez trzeciego</w:t>
      </w:r>
      <w:r w:rsidR="00F91D6F" w:rsidRPr="00D7005D">
        <w:t xml:space="preserve"> c</w:t>
      </w:r>
      <w:r w:rsidR="005B2F49" w:rsidRPr="00D7005D">
        <w:t xml:space="preserve">złonka Komisji. Trzeci oceniający jest losowo wybierany przez Przewodniczącego Komisji lub jego Zastępcę. </w:t>
      </w:r>
      <w:r w:rsidR="00F91D6F" w:rsidRPr="00D7005D">
        <w:t>Ocena tej osoby stanowi wówczas ocenę ostateczną projektu.</w:t>
      </w:r>
    </w:p>
    <w:p w:rsidR="000A2AD4" w:rsidRPr="00D7005D" w:rsidRDefault="00803C4F" w:rsidP="0058417C">
      <w:pPr>
        <w:pStyle w:val="Tekstpodstawowy"/>
        <w:numPr>
          <w:ilvl w:val="0"/>
          <w:numId w:val="3"/>
        </w:numPr>
      </w:pPr>
      <w:r w:rsidRPr="00D7005D">
        <w:t>Człon</w:t>
      </w:r>
      <w:r w:rsidR="00CA626D" w:rsidRPr="00D7005D">
        <w:t xml:space="preserve">ek Komisji oceniający wniosek, </w:t>
      </w:r>
      <w:r w:rsidRPr="00D7005D">
        <w:t>propon</w:t>
      </w:r>
      <w:r w:rsidR="00CA626D" w:rsidRPr="00D7005D">
        <w:t>uje niższą niż wnioskowana kwota</w:t>
      </w:r>
      <w:r w:rsidR="0058417C" w:rsidRPr="00D7005D">
        <w:t xml:space="preserve"> </w:t>
      </w:r>
      <w:r w:rsidR="001E4ACC" w:rsidRPr="00D7005D">
        <w:t xml:space="preserve">                       </w:t>
      </w:r>
      <w:r w:rsidRPr="00D7005D">
        <w:t>w przypadku zidentyfikowania kosztów, które uzna za niekwalifikowa</w:t>
      </w:r>
      <w:r w:rsidR="00A6680F" w:rsidRPr="00D7005D">
        <w:t>l</w:t>
      </w:r>
      <w:r w:rsidRPr="00D7005D">
        <w:t xml:space="preserve">ne (np. uzna niektóre koszty za niezwiązane z </w:t>
      </w:r>
      <w:r w:rsidR="000A2AD4" w:rsidRPr="00D7005D">
        <w:t xml:space="preserve">działalnością </w:t>
      </w:r>
      <w:r w:rsidRPr="00D7005D">
        <w:t>lub uzna oszacowanie niektórych kosztów jako zawyżone w porównaniu ze stawkami rynkowymi).</w:t>
      </w:r>
    </w:p>
    <w:p w:rsidR="005B2F49" w:rsidRPr="00D7005D" w:rsidRDefault="005B2F49" w:rsidP="0031564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D7005D">
        <w:rPr>
          <w:sz w:val="24"/>
          <w:szCs w:val="24"/>
        </w:rPr>
        <w:t>W przypadku rozbieżności pomiędzy opiniami dwóch oceniających członków Komisji (przy czym ocena przynajmniej jednego z nich musi wynosić minimum 60</w:t>
      </w:r>
      <w:r w:rsidR="00585A19" w:rsidRPr="00D7005D">
        <w:rPr>
          <w:sz w:val="24"/>
          <w:szCs w:val="24"/>
        </w:rPr>
        <w:t xml:space="preserve"> % ogólnej ilości</w:t>
      </w:r>
      <w:r w:rsidRPr="00D7005D">
        <w:rPr>
          <w:sz w:val="24"/>
          <w:szCs w:val="24"/>
        </w:rPr>
        <w:t xml:space="preserve"> punktów) w zakresie kwestii finansowych wniosku, konieczne jest załączenie do protokołu z przeprowadzonych czynności Komisji uzgodnionych stanowisk członków Komisji w formie pisemnej, wg </w:t>
      </w:r>
      <w:r w:rsidR="006D3A1D" w:rsidRPr="00D7005D">
        <w:rPr>
          <w:sz w:val="24"/>
          <w:szCs w:val="24"/>
        </w:rPr>
        <w:t>wz</w:t>
      </w:r>
      <w:r w:rsidR="00FF1903" w:rsidRPr="00D7005D">
        <w:rPr>
          <w:sz w:val="24"/>
          <w:szCs w:val="24"/>
        </w:rPr>
        <w:t>oru</w:t>
      </w:r>
      <w:r w:rsidR="006D3A1D" w:rsidRPr="00D7005D">
        <w:rPr>
          <w:sz w:val="24"/>
          <w:szCs w:val="24"/>
        </w:rPr>
        <w:t xml:space="preserve"> stanowi</w:t>
      </w:r>
      <w:r w:rsidR="00FF1903" w:rsidRPr="00D7005D">
        <w:rPr>
          <w:sz w:val="24"/>
          <w:szCs w:val="24"/>
        </w:rPr>
        <w:t>ącego</w:t>
      </w:r>
      <w:r w:rsidR="006D3A1D" w:rsidRPr="00D7005D">
        <w:rPr>
          <w:sz w:val="24"/>
          <w:szCs w:val="24"/>
        </w:rPr>
        <w:t xml:space="preserve"> załącznik nr 1</w:t>
      </w:r>
      <w:r w:rsidRPr="00D7005D">
        <w:rPr>
          <w:sz w:val="24"/>
          <w:szCs w:val="24"/>
        </w:rPr>
        <w:t xml:space="preserve"> </w:t>
      </w:r>
      <w:r w:rsidR="001E4ACC" w:rsidRPr="00D7005D">
        <w:rPr>
          <w:sz w:val="24"/>
          <w:szCs w:val="24"/>
        </w:rPr>
        <w:t xml:space="preserve">                       </w:t>
      </w:r>
      <w:r w:rsidRPr="00D7005D">
        <w:rPr>
          <w:sz w:val="24"/>
          <w:szCs w:val="24"/>
        </w:rPr>
        <w:t>do niniejszego Regulaminu.</w:t>
      </w:r>
    </w:p>
    <w:p w:rsidR="005B2F49" w:rsidRPr="00D7005D" w:rsidRDefault="005B2F49" w:rsidP="0031564F">
      <w:pPr>
        <w:pStyle w:val="Akapitzlist"/>
        <w:numPr>
          <w:ilvl w:val="0"/>
          <w:numId w:val="3"/>
        </w:numPr>
        <w:ind w:left="714" w:hanging="357"/>
        <w:jc w:val="both"/>
        <w:rPr>
          <w:sz w:val="24"/>
          <w:szCs w:val="24"/>
        </w:rPr>
      </w:pPr>
      <w:r w:rsidRPr="00D7005D">
        <w:rPr>
          <w:sz w:val="24"/>
          <w:szCs w:val="24"/>
        </w:rPr>
        <w:t>W przypadku</w:t>
      </w:r>
      <w:r w:rsidR="00CA6629" w:rsidRPr="00D7005D">
        <w:rPr>
          <w:sz w:val="24"/>
          <w:szCs w:val="24"/>
        </w:rPr>
        <w:t>, gdy Członkowie Komisji</w:t>
      </w:r>
      <w:r w:rsidRPr="00D7005D">
        <w:rPr>
          <w:sz w:val="24"/>
          <w:szCs w:val="24"/>
        </w:rPr>
        <w:t xml:space="preserve"> oceniający dany wniosek nie są w stanie wypracować wspólnego s</w:t>
      </w:r>
      <w:r w:rsidR="00CA6629" w:rsidRPr="00D7005D">
        <w:rPr>
          <w:sz w:val="24"/>
          <w:szCs w:val="24"/>
        </w:rPr>
        <w:t>tanowiska, o którym mowa w ust. 8</w:t>
      </w:r>
      <w:r w:rsidRPr="00D7005D">
        <w:rPr>
          <w:sz w:val="24"/>
          <w:szCs w:val="24"/>
        </w:rPr>
        <w:t>, Przewodniczący Komisji lub jego Zastępca wybiera losowo trzeciego członka K</w:t>
      </w:r>
      <w:r w:rsidR="00CA6629" w:rsidRPr="00D7005D">
        <w:rPr>
          <w:sz w:val="24"/>
          <w:szCs w:val="24"/>
        </w:rPr>
        <w:t>omisji</w:t>
      </w:r>
      <w:r w:rsidRPr="00D7005D">
        <w:rPr>
          <w:sz w:val="24"/>
          <w:szCs w:val="24"/>
        </w:rPr>
        <w:t xml:space="preserve"> w celu rozstrzygnięcia kwestii wysokości dofinansowania ocenianego wniosku. Stanowisko trzeciego oceniającego jest wiążące i ostateczne.</w:t>
      </w:r>
    </w:p>
    <w:p w:rsidR="00803C4F" w:rsidRPr="00D7005D" w:rsidRDefault="00803C4F" w:rsidP="005B2F49">
      <w:pPr>
        <w:pStyle w:val="Tekstpodstawowy"/>
        <w:numPr>
          <w:ilvl w:val="0"/>
          <w:numId w:val="3"/>
        </w:numPr>
        <w:ind w:left="714" w:hanging="357"/>
      </w:pPr>
      <w:r w:rsidRPr="00D7005D">
        <w:t>W żadny</w:t>
      </w:r>
      <w:r w:rsidR="00A6680F" w:rsidRPr="00D7005D">
        <w:t>m wypadku kwota dofinansowania z</w:t>
      </w:r>
      <w:r w:rsidRPr="00D7005D">
        <w:t>aproponowana przez członka, o którym mowa w ust. 8, nie może przekroczyć kwoty, o którą ubiega się wnioskodawca.</w:t>
      </w:r>
    </w:p>
    <w:p w:rsidR="00803C4F" w:rsidRPr="00D7005D" w:rsidRDefault="00803C4F" w:rsidP="005B2F49">
      <w:pPr>
        <w:pStyle w:val="Tekstpodstawowy"/>
        <w:numPr>
          <w:ilvl w:val="0"/>
          <w:numId w:val="3"/>
        </w:numPr>
        <w:ind w:left="714" w:hanging="357"/>
      </w:pPr>
      <w:r w:rsidRPr="00D7005D">
        <w:t xml:space="preserve">Komisja, poprzez Przewodniczącego lub </w:t>
      </w:r>
      <w:r w:rsidR="00A6680F" w:rsidRPr="00D7005D">
        <w:t xml:space="preserve">osobę przez niego upoważnioną, </w:t>
      </w:r>
      <w:r w:rsidRPr="00D7005D">
        <w:t xml:space="preserve">przedkłada </w:t>
      </w:r>
      <w:r w:rsidR="007E3304" w:rsidRPr="00D7005D">
        <w:t>beneficjentowi wyniki oceny</w:t>
      </w:r>
      <w:r w:rsidRPr="00D7005D">
        <w:t xml:space="preserve"> w postaci protokołu</w:t>
      </w:r>
      <w:r w:rsidR="00FF1903" w:rsidRPr="00D7005D">
        <w:t xml:space="preserve"> oraz aneksu do protokołu</w:t>
      </w:r>
      <w:r w:rsidRPr="00D7005D">
        <w:t xml:space="preserve">, w którym zawarta jest lista wniosków wybranych do finansowania. </w:t>
      </w:r>
    </w:p>
    <w:p w:rsidR="007E3304" w:rsidRPr="00D7005D" w:rsidRDefault="00CA489E" w:rsidP="007E3304">
      <w:pPr>
        <w:pStyle w:val="Tekstpodstawowy"/>
        <w:numPr>
          <w:ilvl w:val="0"/>
          <w:numId w:val="3"/>
        </w:numPr>
      </w:pPr>
      <w:r w:rsidRPr="00D7005D">
        <w:t>Beneficjent jest odpowiedzialny</w:t>
      </w:r>
      <w:r w:rsidR="00803C4F" w:rsidRPr="00D7005D">
        <w:t xml:space="preserve"> za</w:t>
      </w:r>
      <w:r w:rsidRPr="00D7005D">
        <w:t>:</w:t>
      </w:r>
    </w:p>
    <w:p w:rsidR="00585A19" w:rsidRPr="00D7005D" w:rsidRDefault="00585A19" w:rsidP="007E3304">
      <w:pPr>
        <w:pStyle w:val="Tekstpodstawowy"/>
        <w:numPr>
          <w:ilvl w:val="0"/>
          <w:numId w:val="33"/>
        </w:numPr>
      </w:pPr>
      <w:r w:rsidRPr="00D7005D">
        <w:t>poinformowanie uczestników projektu o ewentualnej konieczności dokonania poprawy formalnej wniosku;</w:t>
      </w:r>
    </w:p>
    <w:p w:rsidR="003238B2" w:rsidRPr="00D7005D" w:rsidRDefault="003238B2" w:rsidP="003238B2">
      <w:pPr>
        <w:pStyle w:val="Tekstpodstawowy"/>
        <w:numPr>
          <w:ilvl w:val="0"/>
          <w:numId w:val="33"/>
        </w:numPr>
      </w:pPr>
      <w:r w:rsidRPr="00D7005D">
        <w:t>pisemne poinformowanie wnioskodawców o wynikach oceny merytorycznej oraz o obowiązującej procedurze odwoławczej;</w:t>
      </w:r>
    </w:p>
    <w:p w:rsidR="00DD5E8F" w:rsidRPr="00D7005D" w:rsidRDefault="00DD5E8F" w:rsidP="003238B2">
      <w:pPr>
        <w:pStyle w:val="Tekstpodstawowy"/>
        <w:numPr>
          <w:ilvl w:val="0"/>
          <w:numId w:val="33"/>
        </w:numPr>
      </w:pPr>
      <w:r w:rsidRPr="00D7005D">
        <w:t>realizacja zadań związanych z procedurą odwoławczą;</w:t>
      </w:r>
    </w:p>
    <w:p w:rsidR="003238B2" w:rsidRPr="00D7005D" w:rsidRDefault="003238B2" w:rsidP="003238B2">
      <w:pPr>
        <w:pStyle w:val="Tekstpodstawowy"/>
        <w:numPr>
          <w:ilvl w:val="0"/>
          <w:numId w:val="33"/>
        </w:numPr>
      </w:pPr>
      <w:r w:rsidRPr="00D7005D">
        <w:t xml:space="preserve">przedłożenie do </w:t>
      </w:r>
      <w:r w:rsidR="001E4ACC" w:rsidRPr="00D7005D">
        <w:t xml:space="preserve">Urzędu Marszałkowskiego </w:t>
      </w:r>
      <w:r w:rsidRPr="00D7005D">
        <w:t xml:space="preserve">w Katowicach (IP) protokołu </w:t>
      </w:r>
      <w:r w:rsidR="00FF14D7">
        <w:br/>
      </w:r>
      <w:r w:rsidR="00FF1903" w:rsidRPr="00D7005D">
        <w:t xml:space="preserve">oraz aneksu do protokołu </w:t>
      </w:r>
      <w:r w:rsidRPr="00D7005D">
        <w:t>z posiedzenia Komisji, celem jego akceptacji</w:t>
      </w:r>
      <w:r w:rsidR="00E85955">
        <w:t>;</w:t>
      </w:r>
    </w:p>
    <w:p w:rsidR="00803C4F" w:rsidRPr="00D7005D" w:rsidRDefault="00803C4F" w:rsidP="007E3304">
      <w:pPr>
        <w:pStyle w:val="Tekstpodstawowy"/>
        <w:numPr>
          <w:ilvl w:val="0"/>
          <w:numId w:val="33"/>
        </w:numPr>
      </w:pPr>
      <w:r w:rsidRPr="00D7005D">
        <w:t xml:space="preserve">poinformowanie </w:t>
      </w:r>
      <w:r w:rsidR="003238B2" w:rsidRPr="00D7005D">
        <w:t>wnioskodawców</w:t>
      </w:r>
      <w:r w:rsidRPr="00D7005D">
        <w:t xml:space="preserve"> o przyz</w:t>
      </w:r>
      <w:r w:rsidR="007E3304" w:rsidRPr="00D7005D">
        <w:t>naniu lub nie przyznaniu dofinansowania</w:t>
      </w:r>
      <w:r w:rsidR="003238B2" w:rsidRPr="00D7005D">
        <w:t>,</w:t>
      </w:r>
      <w:r w:rsidRPr="00D7005D">
        <w:t xml:space="preserve"> </w:t>
      </w:r>
      <w:r w:rsidR="00585A19" w:rsidRPr="00D7005D">
        <w:t xml:space="preserve">a także </w:t>
      </w:r>
      <w:r w:rsidR="00D057BA" w:rsidRPr="00D7005D">
        <w:t>możliwości ponownego</w:t>
      </w:r>
      <w:r w:rsidR="007E3304" w:rsidRPr="00D7005D">
        <w:t xml:space="preserve"> </w:t>
      </w:r>
      <w:r w:rsidRPr="00D7005D">
        <w:t>złożenia wniosku</w:t>
      </w:r>
      <w:r w:rsidR="00D057BA" w:rsidRPr="00D7005D">
        <w:t xml:space="preserve">. Wnioski złożone do ponownej oceny mogą być rozpatrywane </w:t>
      </w:r>
      <w:r w:rsidR="00585A19" w:rsidRPr="00D7005D">
        <w:t xml:space="preserve">wyłącznie </w:t>
      </w:r>
      <w:r w:rsidR="00D057BA" w:rsidRPr="00D7005D">
        <w:t xml:space="preserve">w sytuacji dostępności środków, </w:t>
      </w:r>
      <w:r w:rsidR="00585A19" w:rsidRPr="00D7005D">
        <w:t>po przyznaniu dotacji wszystk</w:t>
      </w:r>
      <w:r w:rsidR="00D057BA" w:rsidRPr="00D7005D">
        <w:t>im uczestnikom projektu, których</w:t>
      </w:r>
      <w:r w:rsidR="00585A19" w:rsidRPr="00D7005D">
        <w:t xml:space="preserve"> wnioski został</w:t>
      </w:r>
      <w:r w:rsidR="00D057BA" w:rsidRPr="00D7005D">
        <w:t>y pozytywnie ocenione bez konieczności ich poprawy</w:t>
      </w:r>
      <w:r w:rsidRPr="00D7005D">
        <w:t>.</w:t>
      </w:r>
    </w:p>
    <w:p w:rsidR="00803C4F" w:rsidRPr="00D7005D" w:rsidRDefault="00CA489E">
      <w:pPr>
        <w:pStyle w:val="Tekstpodstawowy"/>
        <w:numPr>
          <w:ilvl w:val="0"/>
          <w:numId w:val="3"/>
        </w:numPr>
        <w:tabs>
          <w:tab w:val="num" w:pos="1770"/>
        </w:tabs>
      </w:pPr>
      <w:r w:rsidRPr="00D7005D">
        <w:t xml:space="preserve">Osoba upoważniona do reprezentowania Beneficjenta  oraz  </w:t>
      </w:r>
      <w:r w:rsidR="001E4ACC" w:rsidRPr="00D7005D">
        <w:t>Urzędu Marszałkowskiego</w:t>
      </w:r>
      <w:r w:rsidRPr="00D7005D">
        <w:t xml:space="preserve"> w Katowicach (IP)</w:t>
      </w:r>
      <w:r w:rsidR="00803C4F" w:rsidRPr="00D7005D">
        <w:t xml:space="preserve">, może odrzucić </w:t>
      </w:r>
      <w:r w:rsidR="007E3304" w:rsidRPr="00D7005D">
        <w:t xml:space="preserve">wynik oceny Komisji </w:t>
      </w:r>
      <w:r w:rsidR="00803C4F" w:rsidRPr="00D7005D">
        <w:t xml:space="preserve">tylko </w:t>
      </w:r>
      <w:r w:rsidR="001E4ACC" w:rsidRPr="00D7005D">
        <w:t xml:space="preserve">                 </w:t>
      </w:r>
      <w:r w:rsidR="00803C4F" w:rsidRPr="00D7005D">
        <w:t xml:space="preserve">w sytuacji zaistnienia nowych okoliczności nie znanych w momencie wyboru </w:t>
      </w:r>
      <w:r w:rsidR="005B2F49" w:rsidRPr="00D7005D">
        <w:t>wniosków,</w:t>
      </w:r>
      <w:r w:rsidR="00803C4F" w:rsidRPr="00D7005D">
        <w:t xml:space="preserve"> a mogących rzutować na wynik oceny, bądź w przypadku uzasadnionego stwierdzenia, iż ocena nie została dokonana w sposób zgodny z niniejszym regulaminem</w:t>
      </w:r>
      <w:r w:rsidR="004F3790" w:rsidRPr="00D7005D">
        <w:t xml:space="preserve"> lub w oparciu o kryteria pozamerytoryczne</w:t>
      </w:r>
      <w:r w:rsidR="00803C4F" w:rsidRPr="00D7005D">
        <w:t>. Każdorazowo decyzja taka musi zostać uzasadniona na piśmie.</w:t>
      </w:r>
    </w:p>
    <w:p w:rsidR="00803C4F" w:rsidRPr="00D7005D" w:rsidRDefault="00803C4F" w:rsidP="005B2F49">
      <w:pPr>
        <w:pStyle w:val="Tekstpodstawowy"/>
        <w:numPr>
          <w:ilvl w:val="0"/>
          <w:numId w:val="3"/>
        </w:numPr>
      </w:pPr>
      <w:r w:rsidRPr="00D7005D">
        <w:t xml:space="preserve">Wnioski w wersji oryginalnej przechowuje </w:t>
      </w:r>
      <w:r w:rsidR="00D35E1C" w:rsidRPr="00D7005D">
        <w:t>beneficjent</w:t>
      </w:r>
      <w:r w:rsidRPr="00D7005D">
        <w:t>.</w:t>
      </w:r>
    </w:p>
    <w:p w:rsidR="00D35E1C" w:rsidRPr="00D7005D" w:rsidRDefault="00803C4F" w:rsidP="00D35E1C">
      <w:pPr>
        <w:pStyle w:val="Tekstpodstawowy"/>
        <w:numPr>
          <w:ilvl w:val="0"/>
          <w:numId w:val="3"/>
        </w:numPr>
      </w:pPr>
      <w:r w:rsidRPr="00D7005D">
        <w:lastRenderedPageBreak/>
        <w:t>O</w:t>
      </w:r>
      <w:r w:rsidR="003238B2" w:rsidRPr="00D7005D">
        <w:t xml:space="preserve"> ostatecznej decyzji o</w:t>
      </w:r>
      <w:r w:rsidRPr="00D7005D">
        <w:t xml:space="preserve"> przyznaniu lub nie przyznaniu </w:t>
      </w:r>
      <w:r w:rsidR="005B2F49" w:rsidRPr="00D7005D">
        <w:t>dofinansowania wnioskodawcy</w:t>
      </w:r>
      <w:r w:rsidRPr="00D7005D">
        <w:t xml:space="preserve"> inform</w:t>
      </w:r>
      <w:r w:rsidR="00DD5E8F" w:rsidRPr="00D7005D">
        <w:t>owani są na piśmie w terminie 3</w:t>
      </w:r>
      <w:r w:rsidRPr="00D7005D">
        <w:t xml:space="preserve"> dni</w:t>
      </w:r>
      <w:r w:rsidR="004F3790" w:rsidRPr="00D7005D">
        <w:t xml:space="preserve"> roboczych</w:t>
      </w:r>
      <w:r w:rsidR="00CA489E" w:rsidRPr="00D7005D">
        <w:t xml:space="preserve"> od</w:t>
      </w:r>
      <w:r w:rsidRPr="00D7005D">
        <w:t xml:space="preserve"> </w:t>
      </w:r>
      <w:r w:rsidR="00D35E1C" w:rsidRPr="00D7005D">
        <w:t xml:space="preserve">dnia </w:t>
      </w:r>
      <w:r w:rsidR="003238B2" w:rsidRPr="00D7005D">
        <w:t>otrzymania zaakceptowanego protokołu przez Beneficjenta.</w:t>
      </w:r>
    </w:p>
    <w:p w:rsidR="00540EF3" w:rsidRPr="00D7005D" w:rsidRDefault="00540EF3" w:rsidP="00F91D6F">
      <w:pPr>
        <w:pStyle w:val="Tekstpodstawowy"/>
      </w:pPr>
    </w:p>
    <w:p w:rsidR="00AA09F3" w:rsidRPr="00D7005D" w:rsidRDefault="00AA09F3" w:rsidP="00F91D6F">
      <w:pPr>
        <w:pStyle w:val="Tekstpodstawowy"/>
      </w:pPr>
    </w:p>
    <w:p w:rsidR="00803C4F" w:rsidRPr="00D7005D" w:rsidRDefault="00CA489E">
      <w:pPr>
        <w:pStyle w:val="Tekstpodstawowy"/>
        <w:jc w:val="center"/>
        <w:rPr>
          <w:b/>
          <w:bCs/>
        </w:rPr>
      </w:pPr>
      <w:r w:rsidRPr="00D7005D">
        <w:rPr>
          <w:b/>
          <w:bCs/>
        </w:rPr>
        <w:t>§ 8</w:t>
      </w:r>
    </w:p>
    <w:p w:rsidR="00803C4F" w:rsidRPr="00D7005D" w:rsidRDefault="00803C4F">
      <w:pPr>
        <w:pStyle w:val="Tekstpodstawowy"/>
        <w:jc w:val="center"/>
        <w:rPr>
          <w:b/>
          <w:bCs/>
        </w:rPr>
      </w:pPr>
      <w:r w:rsidRPr="00D7005D">
        <w:rPr>
          <w:b/>
          <w:bCs/>
        </w:rPr>
        <w:t>Protokół</w:t>
      </w:r>
    </w:p>
    <w:p w:rsidR="00803C4F" w:rsidRPr="00D7005D" w:rsidRDefault="00803C4F">
      <w:pPr>
        <w:pStyle w:val="Tekstpodstawowy"/>
        <w:jc w:val="center"/>
        <w:rPr>
          <w:b/>
          <w:bCs/>
          <w:u w:val="single"/>
        </w:rPr>
      </w:pPr>
    </w:p>
    <w:p w:rsidR="00803C4F" w:rsidRPr="00D7005D" w:rsidRDefault="00803C4F" w:rsidP="00E85955">
      <w:pPr>
        <w:pStyle w:val="Tekstpodstawowy"/>
        <w:numPr>
          <w:ilvl w:val="0"/>
          <w:numId w:val="8"/>
        </w:numPr>
      </w:pPr>
      <w:r w:rsidRPr="00D7005D">
        <w:t>Z przeprowadzonych czynn</w:t>
      </w:r>
      <w:r w:rsidR="00CA489E" w:rsidRPr="00D7005D">
        <w:t>ości wymienionych w § 7 niniejszego R</w:t>
      </w:r>
      <w:r w:rsidRPr="00D7005D">
        <w:t>egulaminu sporządza się protokół oceny, który zawiera:</w:t>
      </w:r>
    </w:p>
    <w:p w:rsidR="00F91D6F" w:rsidRPr="00D7005D" w:rsidRDefault="00803C4F" w:rsidP="00F91D6F">
      <w:pPr>
        <w:pStyle w:val="Tekstpodstawowy"/>
        <w:numPr>
          <w:ilvl w:val="0"/>
          <w:numId w:val="38"/>
        </w:numPr>
      </w:pPr>
      <w:r w:rsidRPr="00D7005D">
        <w:t>termin i miejsce posiedzenia</w:t>
      </w:r>
      <w:r w:rsidR="00E85955">
        <w:t>;</w:t>
      </w:r>
    </w:p>
    <w:p w:rsidR="004F3790" w:rsidRPr="00D7005D" w:rsidRDefault="004F3790" w:rsidP="004F3790">
      <w:pPr>
        <w:numPr>
          <w:ilvl w:val="0"/>
          <w:numId w:val="38"/>
        </w:numPr>
        <w:autoSpaceDE w:val="0"/>
        <w:spacing w:line="200" w:lineRule="atLeast"/>
        <w:jc w:val="both"/>
      </w:pPr>
      <w:r w:rsidRPr="00D7005D">
        <w:t>dokument potwierdzaj</w:t>
      </w:r>
      <w:r w:rsidRPr="00D7005D">
        <w:rPr>
          <w:rFonts w:eastAsia="TimesNewRoman"/>
        </w:rPr>
        <w:t>ą</w:t>
      </w:r>
      <w:r w:rsidRPr="00D7005D">
        <w:t>cy powołanie przez beneficjenta Komisji w okre</w:t>
      </w:r>
      <w:r w:rsidRPr="00D7005D">
        <w:rPr>
          <w:rFonts w:eastAsia="TimesNewRoman"/>
        </w:rPr>
        <w:t>ś</w:t>
      </w:r>
      <w:r w:rsidRPr="00D7005D">
        <w:t>lonym składzie oraz osoby/osób pełniącej/pełniących funkcję protokolanta</w:t>
      </w:r>
      <w:r w:rsidR="00E85955">
        <w:t>;</w:t>
      </w:r>
    </w:p>
    <w:p w:rsidR="00F91D6F" w:rsidRPr="00D7005D" w:rsidRDefault="00803C4F" w:rsidP="00F91D6F">
      <w:pPr>
        <w:pStyle w:val="Tekstpodstawowy"/>
        <w:numPr>
          <w:ilvl w:val="0"/>
          <w:numId w:val="38"/>
        </w:numPr>
      </w:pPr>
      <w:r w:rsidRPr="00D7005D">
        <w:t>podpisaną listę obecności członków Komisji</w:t>
      </w:r>
      <w:r w:rsidR="004F3790" w:rsidRPr="00D7005D">
        <w:t xml:space="preserve"> oraz protokolanta/ów</w:t>
      </w:r>
      <w:r w:rsidR="00E85955">
        <w:t>;</w:t>
      </w:r>
    </w:p>
    <w:p w:rsidR="004F3790" w:rsidRPr="00D7005D" w:rsidRDefault="004F3790" w:rsidP="00F91D6F">
      <w:pPr>
        <w:numPr>
          <w:ilvl w:val="0"/>
          <w:numId w:val="38"/>
        </w:numPr>
        <w:autoSpaceDE w:val="0"/>
        <w:spacing w:line="200" w:lineRule="atLeast"/>
        <w:jc w:val="both"/>
      </w:pPr>
      <w:r w:rsidRPr="00D7005D">
        <w:t>dokument określający standardy oceny wniosków</w:t>
      </w:r>
      <w:r w:rsidR="00A475A8" w:rsidRPr="00D7005D">
        <w:t>, w tym precyzyjne określenie przyczyn obniżania przyznawanej punktacji w każdym z kryteriów podlegających ocenie</w:t>
      </w:r>
      <w:r w:rsidR="00996193">
        <w:t>;</w:t>
      </w:r>
    </w:p>
    <w:p w:rsidR="00F91D6F" w:rsidRPr="00D7005D" w:rsidRDefault="00803C4F" w:rsidP="00F91D6F">
      <w:pPr>
        <w:pStyle w:val="Tekstpodstawowy"/>
        <w:numPr>
          <w:ilvl w:val="0"/>
          <w:numId w:val="38"/>
        </w:numPr>
      </w:pPr>
      <w:r w:rsidRPr="00D7005D">
        <w:t>info</w:t>
      </w:r>
      <w:r w:rsidR="00F91D6F" w:rsidRPr="00D7005D">
        <w:t xml:space="preserve">rmację o obecności obserwatora (o ile był uczestnikiem </w:t>
      </w:r>
      <w:r w:rsidRPr="00D7005D">
        <w:t>posiedzenia)</w:t>
      </w:r>
      <w:r w:rsidR="00996193">
        <w:t>;</w:t>
      </w:r>
    </w:p>
    <w:p w:rsidR="00F91D6F" w:rsidRPr="00D7005D" w:rsidRDefault="00803C4F" w:rsidP="00F91D6F">
      <w:pPr>
        <w:pStyle w:val="Tekstpodstawowy"/>
        <w:numPr>
          <w:ilvl w:val="0"/>
          <w:numId w:val="38"/>
        </w:numPr>
      </w:pPr>
      <w:r w:rsidRPr="00D7005D">
        <w:t>deklaracje bezstronności i poufności podpisane przez wszystkie osoby biorące udział w posiedzeniu Komisji</w:t>
      </w:r>
      <w:r w:rsidR="004F3790" w:rsidRPr="00D7005D">
        <w:t xml:space="preserve"> (członkowie K</w:t>
      </w:r>
      <w:r w:rsidR="0059187E">
        <w:t>OW</w:t>
      </w:r>
      <w:r w:rsidR="004F3790" w:rsidRPr="00D7005D">
        <w:t xml:space="preserve"> oraz protokolant/ci)</w:t>
      </w:r>
      <w:r w:rsidR="00996193">
        <w:t>;</w:t>
      </w:r>
    </w:p>
    <w:p w:rsidR="00F91D6F" w:rsidRPr="00D7005D" w:rsidRDefault="00F91D6F" w:rsidP="00F91D6F">
      <w:pPr>
        <w:pStyle w:val="Tekstpodstawowy"/>
        <w:numPr>
          <w:ilvl w:val="0"/>
          <w:numId w:val="38"/>
        </w:numPr>
      </w:pPr>
      <w:r w:rsidRPr="00D7005D">
        <w:t xml:space="preserve">upoważnienie </w:t>
      </w:r>
      <w:r w:rsidR="00803C4F" w:rsidRPr="00D7005D">
        <w:t>Zastępcy Przewodniczącego (w formie załącznika do protokołu), w przypadku gdy Przewodniczący wyznaczył Zastępcę</w:t>
      </w:r>
      <w:r w:rsidR="00996193">
        <w:t>;</w:t>
      </w:r>
    </w:p>
    <w:p w:rsidR="004F3790" w:rsidRPr="00D7005D" w:rsidRDefault="00803C4F" w:rsidP="004F3790">
      <w:pPr>
        <w:pStyle w:val="Tekstpodstawowy"/>
        <w:numPr>
          <w:ilvl w:val="0"/>
          <w:numId w:val="38"/>
        </w:numPr>
      </w:pPr>
      <w:r w:rsidRPr="00D7005D">
        <w:t>listę wniosków wybranych do dofinansowania podpisaną przez Przewodniczącego Komisji lub jego Zastępcę</w:t>
      </w:r>
      <w:r w:rsidR="00996193">
        <w:t>;</w:t>
      </w:r>
    </w:p>
    <w:p w:rsidR="004F3790" w:rsidRPr="00D7005D" w:rsidRDefault="004F3790" w:rsidP="004F3790">
      <w:pPr>
        <w:numPr>
          <w:ilvl w:val="0"/>
          <w:numId w:val="38"/>
        </w:numPr>
        <w:autoSpaceDE w:val="0"/>
        <w:spacing w:line="200" w:lineRule="atLeast"/>
        <w:jc w:val="both"/>
      </w:pPr>
      <w:r w:rsidRPr="00D7005D">
        <w:t xml:space="preserve">zestawienie wniosków wraz ze wskazaniem członków Komisji, którzy </w:t>
      </w:r>
      <w:r w:rsidR="00FF14D7">
        <w:br/>
      </w:r>
      <w:r w:rsidRPr="00D7005D">
        <w:t xml:space="preserve">je ocenili, ocenami poszczególnych członków Komisji i </w:t>
      </w:r>
      <w:r w:rsidRPr="00D7005D">
        <w:rPr>
          <w:rFonts w:eastAsia="TimesNewRoman"/>
        </w:rPr>
        <w:t>ś</w:t>
      </w:r>
      <w:r w:rsidRPr="00D7005D">
        <w:t>redni</w:t>
      </w:r>
      <w:r w:rsidRPr="00D7005D">
        <w:rPr>
          <w:rFonts w:eastAsia="TimesNewRoman"/>
        </w:rPr>
        <w:t xml:space="preserve">ą </w:t>
      </w:r>
      <w:r w:rsidRPr="00D7005D">
        <w:t>ocen</w:t>
      </w:r>
      <w:r w:rsidRPr="00D7005D">
        <w:rPr>
          <w:rFonts w:eastAsia="TimesNewRoman"/>
        </w:rPr>
        <w:t xml:space="preserve">ą </w:t>
      </w:r>
      <w:r w:rsidRPr="00D7005D">
        <w:t>ostateczn</w:t>
      </w:r>
      <w:r w:rsidRPr="00D7005D">
        <w:rPr>
          <w:rFonts w:eastAsia="TimesNewRoman"/>
        </w:rPr>
        <w:t xml:space="preserve">ą </w:t>
      </w:r>
      <w:r w:rsidRPr="00D7005D">
        <w:t>projektu</w:t>
      </w:r>
      <w:r w:rsidR="00996193">
        <w:t>;</w:t>
      </w:r>
      <w:r w:rsidRPr="00D7005D">
        <w:t xml:space="preserve"> </w:t>
      </w:r>
    </w:p>
    <w:p w:rsidR="00C440C1" w:rsidRPr="00D7005D" w:rsidRDefault="004F3790" w:rsidP="004F3790">
      <w:pPr>
        <w:numPr>
          <w:ilvl w:val="0"/>
          <w:numId w:val="38"/>
        </w:numPr>
        <w:autoSpaceDE w:val="0"/>
        <w:spacing w:line="200" w:lineRule="atLeast"/>
        <w:jc w:val="both"/>
      </w:pPr>
      <w:r w:rsidRPr="00D7005D">
        <w:t>Karty Oceny Formalnej wraz z dokumentacją potwierdzającą dokonanie uzupełnienia braków formalnych</w:t>
      </w:r>
      <w:r w:rsidR="00996193">
        <w:t>,</w:t>
      </w:r>
      <w:r w:rsidRPr="00D7005D">
        <w:t xml:space="preserve"> Karty Oceny Merytorycznej wraz </w:t>
      </w:r>
      <w:r w:rsidR="001E4ACC" w:rsidRPr="00D7005D">
        <w:t xml:space="preserve">                            </w:t>
      </w:r>
      <w:r w:rsidRPr="00D7005D">
        <w:t>z Deklaracjami bezstronno</w:t>
      </w:r>
      <w:r w:rsidRPr="00D7005D">
        <w:rPr>
          <w:rFonts w:eastAsia="TimesNewRoman"/>
        </w:rPr>
        <w:t>ś</w:t>
      </w:r>
      <w:r w:rsidRPr="00D7005D">
        <w:t>ci wypełnione i podpisane przez członków Komisji, którzy przeprowadzali ocen</w:t>
      </w:r>
      <w:r w:rsidRPr="00D7005D">
        <w:rPr>
          <w:rFonts w:eastAsia="TimesNewRoman"/>
        </w:rPr>
        <w:t xml:space="preserve">ę </w:t>
      </w:r>
      <w:r w:rsidRPr="00D7005D">
        <w:t>wniosków</w:t>
      </w:r>
      <w:r w:rsidR="00C440C1" w:rsidRPr="00D7005D">
        <w:t xml:space="preserve"> (w formie załączników </w:t>
      </w:r>
      <w:r w:rsidR="00FF14D7">
        <w:br/>
      </w:r>
      <w:r w:rsidR="00C440C1" w:rsidRPr="00D7005D">
        <w:t>do protokołu);</w:t>
      </w:r>
      <w:r w:rsidRPr="00D7005D">
        <w:t xml:space="preserve"> </w:t>
      </w:r>
    </w:p>
    <w:p w:rsidR="004F3790" w:rsidRPr="00D7005D" w:rsidRDefault="004F3790" w:rsidP="004F3790">
      <w:pPr>
        <w:numPr>
          <w:ilvl w:val="0"/>
          <w:numId w:val="38"/>
        </w:numPr>
        <w:autoSpaceDE w:val="0"/>
        <w:spacing w:line="200" w:lineRule="atLeast"/>
        <w:jc w:val="both"/>
      </w:pPr>
      <w:r w:rsidRPr="00D7005D">
        <w:t>list</w:t>
      </w:r>
      <w:r w:rsidRPr="00D7005D">
        <w:rPr>
          <w:rFonts w:eastAsia="TimesNewRoman"/>
        </w:rPr>
        <w:t xml:space="preserve">ę </w:t>
      </w:r>
      <w:r w:rsidRPr="00D7005D">
        <w:t>wniosków uszeregowanych w kolejno</w:t>
      </w:r>
      <w:r w:rsidRPr="00D7005D">
        <w:rPr>
          <w:rFonts w:eastAsia="TimesNewRoman"/>
        </w:rPr>
        <w:t>ś</w:t>
      </w:r>
      <w:r w:rsidRPr="00D7005D">
        <w:t>ci od najwi</w:t>
      </w:r>
      <w:r w:rsidRPr="00D7005D">
        <w:rPr>
          <w:rFonts w:eastAsia="TimesNewRoman"/>
        </w:rPr>
        <w:t>ę</w:t>
      </w:r>
      <w:r w:rsidRPr="00D7005D">
        <w:t>kszej liczby uzyskanych punktów podpisan</w:t>
      </w:r>
      <w:r w:rsidRPr="00D7005D">
        <w:rPr>
          <w:rFonts w:eastAsia="TimesNewRoman"/>
        </w:rPr>
        <w:t xml:space="preserve">ą </w:t>
      </w:r>
      <w:r w:rsidRPr="00D7005D">
        <w:t>przez Przewodnicz</w:t>
      </w:r>
      <w:r w:rsidRPr="00D7005D">
        <w:rPr>
          <w:rFonts w:eastAsia="TimesNewRoman"/>
        </w:rPr>
        <w:t>ą</w:t>
      </w:r>
      <w:r w:rsidRPr="00D7005D">
        <w:t>cego/Zast</w:t>
      </w:r>
      <w:r w:rsidRPr="00D7005D">
        <w:rPr>
          <w:rFonts w:eastAsia="TimesNewRoman"/>
        </w:rPr>
        <w:t>ę</w:t>
      </w:r>
      <w:r w:rsidRPr="00D7005D">
        <w:t>pc</w:t>
      </w:r>
      <w:r w:rsidRPr="00D7005D">
        <w:rPr>
          <w:rFonts w:eastAsia="TimesNewRoman"/>
        </w:rPr>
        <w:t xml:space="preserve">ę </w:t>
      </w:r>
      <w:r w:rsidRPr="00D7005D">
        <w:t>Przewodnicz</w:t>
      </w:r>
      <w:r w:rsidRPr="00D7005D">
        <w:rPr>
          <w:rFonts w:eastAsia="TimesNewRoman"/>
        </w:rPr>
        <w:t>ą</w:t>
      </w:r>
      <w:r w:rsidRPr="00D7005D">
        <w:t>cego, ze wskazaniem wniosków, proponowanych do wsparcia finansowego</w:t>
      </w:r>
      <w:r w:rsidR="00996193">
        <w:t>;</w:t>
      </w:r>
    </w:p>
    <w:p w:rsidR="004F3790" w:rsidRPr="00D7005D" w:rsidRDefault="00C440C1" w:rsidP="004F3790">
      <w:pPr>
        <w:numPr>
          <w:ilvl w:val="0"/>
          <w:numId w:val="38"/>
        </w:numPr>
        <w:autoSpaceDE w:val="0"/>
        <w:spacing w:line="200" w:lineRule="atLeast"/>
        <w:jc w:val="both"/>
      </w:pPr>
      <w:r w:rsidRPr="00D7005D">
        <w:t xml:space="preserve"> </w:t>
      </w:r>
      <w:r w:rsidR="004F3790" w:rsidRPr="00D7005D">
        <w:t>dokumentację związaną z przeprowadzoną procedurą odwoławczą</w:t>
      </w:r>
      <w:r w:rsidR="00996193">
        <w:t>;</w:t>
      </w:r>
    </w:p>
    <w:p w:rsidR="00A475A8" w:rsidRPr="00D7005D" w:rsidRDefault="00A475A8" w:rsidP="004F3790">
      <w:pPr>
        <w:numPr>
          <w:ilvl w:val="0"/>
          <w:numId w:val="38"/>
        </w:numPr>
        <w:autoSpaceDE w:val="0"/>
        <w:spacing w:line="200" w:lineRule="atLeast"/>
        <w:jc w:val="both"/>
      </w:pPr>
      <w:r w:rsidRPr="00D7005D">
        <w:t xml:space="preserve"> </w:t>
      </w:r>
      <w:r w:rsidR="00996193">
        <w:t>i</w:t>
      </w:r>
      <w:r w:rsidRPr="00D7005D">
        <w:t>nformację na temat wniosków, dla których dokonano obniżenia wnioskowanej kwoty dofinansowania</w:t>
      </w:r>
      <w:r w:rsidR="00996193">
        <w:t>;</w:t>
      </w:r>
    </w:p>
    <w:p w:rsidR="006B0C38" w:rsidRPr="00D7005D" w:rsidRDefault="00996193" w:rsidP="006B0C38">
      <w:pPr>
        <w:numPr>
          <w:ilvl w:val="0"/>
          <w:numId w:val="38"/>
        </w:numPr>
        <w:suppressAutoHyphens/>
        <w:autoSpaceDE w:val="0"/>
        <w:spacing w:line="276" w:lineRule="auto"/>
        <w:jc w:val="both"/>
        <w:rPr>
          <w:sz w:val="22"/>
          <w:szCs w:val="22"/>
        </w:rPr>
      </w:pPr>
      <w:r>
        <w:t xml:space="preserve"> </w:t>
      </w:r>
      <w:r w:rsidR="006B0C38" w:rsidRPr="00D7005D">
        <w:t xml:space="preserve">informację o odrzuceniu przez </w:t>
      </w:r>
      <w:r w:rsidR="00C14BB0" w:rsidRPr="00D7005D">
        <w:t>B</w:t>
      </w:r>
      <w:r w:rsidR="006B0C38" w:rsidRPr="00D7005D">
        <w:t>eneficjenta wyników oceny Komisji</w:t>
      </w:r>
      <w:r>
        <w:rPr>
          <w:sz w:val="22"/>
          <w:szCs w:val="22"/>
        </w:rPr>
        <w:t>;</w:t>
      </w:r>
      <w:r w:rsidR="006B0C38" w:rsidRPr="00D7005D">
        <w:rPr>
          <w:sz w:val="22"/>
          <w:szCs w:val="22"/>
        </w:rPr>
        <w:t xml:space="preserve">    </w:t>
      </w:r>
    </w:p>
    <w:p w:rsidR="004F3790" w:rsidRPr="00D7005D" w:rsidRDefault="00996193" w:rsidP="004F3790">
      <w:pPr>
        <w:numPr>
          <w:ilvl w:val="0"/>
          <w:numId w:val="38"/>
        </w:numPr>
        <w:autoSpaceDE w:val="0"/>
        <w:spacing w:line="200" w:lineRule="atLeast"/>
        <w:jc w:val="both"/>
      </w:pPr>
      <w:r>
        <w:t xml:space="preserve"> </w:t>
      </w:r>
      <w:r w:rsidR="004F3790" w:rsidRPr="00D7005D">
        <w:t xml:space="preserve">inne istotne dokumenty. </w:t>
      </w:r>
    </w:p>
    <w:p w:rsidR="00FD063F" w:rsidRPr="00D7005D" w:rsidRDefault="00FD063F" w:rsidP="00FD063F">
      <w:pPr>
        <w:autoSpaceDE w:val="0"/>
        <w:spacing w:line="200" w:lineRule="atLeast"/>
        <w:ind w:left="1080"/>
        <w:jc w:val="both"/>
      </w:pPr>
    </w:p>
    <w:p w:rsidR="00FD063F" w:rsidRPr="00D7005D" w:rsidRDefault="00D246B2" w:rsidP="00FD063F">
      <w:pPr>
        <w:numPr>
          <w:ilvl w:val="0"/>
          <w:numId w:val="45"/>
        </w:numPr>
        <w:autoSpaceDE w:val="0"/>
        <w:spacing w:line="200" w:lineRule="atLeast"/>
        <w:jc w:val="both"/>
      </w:pPr>
      <w:r w:rsidRPr="00D7005D">
        <w:t xml:space="preserve">Beneficjent sporządza, </w:t>
      </w:r>
      <w:r w:rsidR="00FD063F" w:rsidRPr="00D7005D">
        <w:t>po zakończeniu procedury odwoławczej</w:t>
      </w:r>
      <w:r w:rsidRPr="00D7005D">
        <w:t xml:space="preserve">, aneks </w:t>
      </w:r>
      <w:r w:rsidR="001E4ACC" w:rsidRPr="00D7005D">
        <w:t xml:space="preserve">                          </w:t>
      </w:r>
      <w:r w:rsidRPr="00D7005D">
        <w:t>do protokołu, który poza</w:t>
      </w:r>
      <w:r w:rsidR="00FD063F" w:rsidRPr="00D7005D">
        <w:t xml:space="preserve"> elementami wymienionymi w ust. 1, musi zawierać:</w:t>
      </w:r>
    </w:p>
    <w:p w:rsidR="00A46692" w:rsidRPr="00D7005D" w:rsidRDefault="00FD063F" w:rsidP="00FD063F">
      <w:pPr>
        <w:autoSpaceDE w:val="0"/>
        <w:spacing w:line="200" w:lineRule="atLeast"/>
        <w:ind w:left="360"/>
        <w:jc w:val="both"/>
      </w:pPr>
      <w:r w:rsidRPr="00D7005D">
        <w:t xml:space="preserve"> </w:t>
      </w:r>
    </w:p>
    <w:p w:rsidR="00FD063F" w:rsidRPr="00D7005D" w:rsidRDefault="00FD063F" w:rsidP="00FD063F">
      <w:pPr>
        <w:numPr>
          <w:ilvl w:val="0"/>
          <w:numId w:val="46"/>
        </w:numPr>
        <w:autoSpaceDE w:val="0"/>
        <w:spacing w:line="200" w:lineRule="atLeast"/>
        <w:ind w:hanging="306"/>
        <w:jc w:val="both"/>
      </w:pPr>
      <w:r w:rsidRPr="00D7005D">
        <w:t>informację na temat liczby złożonych wniosków o ponowne rozpatrzenie sprawy oraz o sposobie ich rozstrzygnięcia</w:t>
      </w:r>
      <w:r w:rsidR="00996193">
        <w:t>;</w:t>
      </w:r>
    </w:p>
    <w:p w:rsidR="00FD063F" w:rsidRPr="00D7005D" w:rsidRDefault="00FD063F" w:rsidP="00FD063F">
      <w:pPr>
        <w:numPr>
          <w:ilvl w:val="0"/>
          <w:numId w:val="46"/>
        </w:numPr>
        <w:autoSpaceDE w:val="0"/>
        <w:spacing w:line="200" w:lineRule="atLeast"/>
        <w:ind w:hanging="306"/>
        <w:jc w:val="both"/>
      </w:pPr>
      <w:r w:rsidRPr="00D7005D">
        <w:t xml:space="preserve">informację na temat liczby złożonych zażaleń, w tym zażaleń złożonych </w:t>
      </w:r>
      <w:r w:rsidR="001E4ACC" w:rsidRPr="00D7005D">
        <w:t xml:space="preserve">                   </w:t>
      </w:r>
      <w:r w:rsidRPr="00D7005D">
        <w:t>po terminie</w:t>
      </w:r>
      <w:r w:rsidR="00996193">
        <w:t>;</w:t>
      </w:r>
    </w:p>
    <w:p w:rsidR="00FD063F" w:rsidRPr="00D7005D" w:rsidRDefault="00FD063F" w:rsidP="00FD063F">
      <w:pPr>
        <w:numPr>
          <w:ilvl w:val="0"/>
          <w:numId w:val="46"/>
        </w:numPr>
        <w:autoSpaceDE w:val="0"/>
        <w:spacing w:line="200" w:lineRule="atLeast"/>
        <w:ind w:hanging="306"/>
        <w:jc w:val="both"/>
      </w:pPr>
      <w:r w:rsidRPr="00D7005D">
        <w:t>dokumentację zwi</w:t>
      </w:r>
      <w:r w:rsidR="002120AA" w:rsidRPr="00D7005D">
        <w:t>ą</w:t>
      </w:r>
      <w:r w:rsidRPr="00D7005D">
        <w:t>zaną z przeprowadzoną procedurą odwoł</w:t>
      </w:r>
      <w:r w:rsidR="002120AA" w:rsidRPr="00D7005D">
        <w:t>a</w:t>
      </w:r>
      <w:r w:rsidRPr="00D7005D">
        <w:t>wczą</w:t>
      </w:r>
      <w:r w:rsidR="002120AA" w:rsidRPr="00D7005D">
        <w:t>.</w:t>
      </w:r>
      <w:r w:rsidRPr="00D7005D">
        <w:t xml:space="preserve">   </w:t>
      </w:r>
    </w:p>
    <w:p w:rsidR="004F3790" w:rsidRPr="00D7005D" w:rsidRDefault="004F3790" w:rsidP="00C440C1">
      <w:pPr>
        <w:pStyle w:val="Tekstpodstawowy"/>
      </w:pPr>
    </w:p>
    <w:p w:rsidR="00F91D6F" w:rsidRPr="00D7005D" w:rsidRDefault="007D5F44" w:rsidP="00996193">
      <w:pPr>
        <w:pStyle w:val="Tekstpodstawowy"/>
        <w:numPr>
          <w:ilvl w:val="0"/>
          <w:numId w:val="49"/>
        </w:numPr>
        <w:ind w:left="1276" w:hanging="567"/>
      </w:pPr>
      <w:r w:rsidRPr="00D7005D">
        <w:t xml:space="preserve">Osoba upoważniona do reprezentowania Beneficjenta  </w:t>
      </w:r>
      <w:r w:rsidR="00F91D6F" w:rsidRPr="00D7005D">
        <w:t xml:space="preserve">przedkłada do </w:t>
      </w:r>
      <w:r w:rsidR="0022092F" w:rsidRPr="00D7005D">
        <w:t xml:space="preserve">akceptacji </w:t>
      </w:r>
      <w:r w:rsidR="001E4ACC" w:rsidRPr="00D7005D">
        <w:t>Urzędowi Marszałkowskiemu</w:t>
      </w:r>
      <w:r w:rsidR="00CA489E" w:rsidRPr="00D7005D">
        <w:t xml:space="preserve"> w Katowicach (IP)</w:t>
      </w:r>
      <w:r w:rsidR="0022092F" w:rsidRPr="00D7005D">
        <w:t xml:space="preserve"> protokół </w:t>
      </w:r>
      <w:r w:rsidR="00A46692" w:rsidRPr="00D7005D">
        <w:t>oraz aneks</w:t>
      </w:r>
      <w:r w:rsidR="00AA09F3" w:rsidRPr="00D7005D">
        <w:t xml:space="preserve"> </w:t>
      </w:r>
      <w:r w:rsidR="00A46692" w:rsidRPr="00D7005D">
        <w:t xml:space="preserve">do </w:t>
      </w:r>
      <w:r w:rsidR="00A46692" w:rsidRPr="00D7005D">
        <w:lastRenderedPageBreak/>
        <w:t xml:space="preserve">protokołu </w:t>
      </w:r>
      <w:r w:rsidR="00F91D6F" w:rsidRPr="00D7005D">
        <w:t xml:space="preserve"> w terminie </w:t>
      </w:r>
      <w:r w:rsidR="0022092F" w:rsidRPr="00D7005D">
        <w:t xml:space="preserve">określonym </w:t>
      </w:r>
      <w:r w:rsidR="0059187E" w:rsidRPr="00D7005D">
        <w:rPr>
          <w:i/>
          <w:iCs/>
        </w:rPr>
        <w:t>Wytycznych Instytucji Pośredniczącej w Sprawie Udzielenia Wsparcia na Zakładaniem i Przystępowanie do Spółdzielni Socjalnej  w ramach Poddziałania 7.2.2 Wsparcie Ekonomii Społecznej Programu Operacyjnego Kapitał Ludzki</w:t>
      </w:r>
      <w:r w:rsidR="0059187E" w:rsidRPr="00D7005D">
        <w:rPr>
          <w:i/>
        </w:rPr>
        <w:t xml:space="preserve">  w województwie śląskim</w:t>
      </w:r>
      <w:r w:rsidR="00A21BF0" w:rsidRPr="00D7005D">
        <w:rPr>
          <w:i/>
        </w:rPr>
        <w:t>.</w:t>
      </w:r>
    </w:p>
    <w:p w:rsidR="00AA00EC" w:rsidRPr="00D7005D" w:rsidRDefault="001E4ACC" w:rsidP="002120AA">
      <w:pPr>
        <w:pStyle w:val="Tekstpodstawowy"/>
        <w:numPr>
          <w:ilvl w:val="0"/>
          <w:numId w:val="49"/>
        </w:numPr>
        <w:ind w:left="1276" w:hanging="567"/>
      </w:pPr>
      <w:r w:rsidRPr="00D7005D">
        <w:t>Urząd Marszałkowski</w:t>
      </w:r>
      <w:r w:rsidR="00CA489E" w:rsidRPr="00D7005D">
        <w:t xml:space="preserve"> w Katowicach (IP) </w:t>
      </w:r>
      <w:r w:rsidR="00AA00EC" w:rsidRPr="00D7005D">
        <w:t xml:space="preserve">po </w:t>
      </w:r>
      <w:r w:rsidR="0022092F" w:rsidRPr="00D7005D">
        <w:t>weryfikacji formalnej</w:t>
      </w:r>
      <w:r w:rsidR="00AA00EC" w:rsidRPr="00D7005D">
        <w:t xml:space="preserve"> </w:t>
      </w:r>
      <w:r w:rsidR="0022092F" w:rsidRPr="00D7005D">
        <w:t xml:space="preserve">protokołu </w:t>
      </w:r>
      <w:r w:rsidR="00A46692" w:rsidRPr="00D7005D">
        <w:t xml:space="preserve">oraz aneksu do protokołu </w:t>
      </w:r>
      <w:r w:rsidR="00AA00EC" w:rsidRPr="00D7005D">
        <w:t xml:space="preserve">zwraca </w:t>
      </w:r>
      <w:r w:rsidR="0022092F" w:rsidRPr="00D7005D">
        <w:t xml:space="preserve">go </w:t>
      </w:r>
      <w:r w:rsidR="00A46692" w:rsidRPr="00D7005D">
        <w:t>B</w:t>
      </w:r>
      <w:r w:rsidR="0022092F" w:rsidRPr="00D7005D">
        <w:t xml:space="preserve">eneficjentowi, po uprzednim zaparafowaniu i podpisaniu przez Dyrektora </w:t>
      </w:r>
      <w:r w:rsidRPr="00D7005D">
        <w:t xml:space="preserve">Wydziału EFS Urzędu Marszałkowskiego </w:t>
      </w:r>
      <w:r w:rsidR="00A46692" w:rsidRPr="00D7005D">
        <w:t xml:space="preserve">w Katowicach </w:t>
      </w:r>
      <w:r w:rsidR="00AA00EC" w:rsidRPr="00D7005D">
        <w:t>.</w:t>
      </w:r>
    </w:p>
    <w:p w:rsidR="003B75C3" w:rsidRPr="00D7005D" w:rsidRDefault="00803C4F" w:rsidP="002120AA">
      <w:pPr>
        <w:pStyle w:val="Tekstpodstawowy"/>
        <w:numPr>
          <w:ilvl w:val="0"/>
          <w:numId w:val="49"/>
        </w:numPr>
        <w:ind w:left="1276" w:hanging="567"/>
      </w:pPr>
      <w:r w:rsidRPr="00D7005D">
        <w:t xml:space="preserve">Protokół </w:t>
      </w:r>
      <w:r w:rsidR="00F91D6F" w:rsidRPr="00D7005D">
        <w:t xml:space="preserve">z </w:t>
      </w:r>
      <w:r w:rsidRPr="00D7005D">
        <w:t xml:space="preserve">oceny </w:t>
      </w:r>
      <w:r w:rsidR="00A46692" w:rsidRPr="00D7005D">
        <w:t xml:space="preserve">oraz aneks do protokołu </w:t>
      </w:r>
      <w:r w:rsidRPr="00D7005D">
        <w:t xml:space="preserve">przechowuje </w:t>
      </w:r>
      <w:r w:rsidR="00CA489E" w:rsidRPr="00D7005D">
        <w:t>B</w:t>
      </w:r>
      <w:r w:rsidR="00F91D6F" w:rsidRPr="00D7005D">
        <w:t>eneficjent</w:t>
      </w:r>
      <w:r w:rsidRPr="00D7005D">
        <w:t>.</w:t>
      </w:r>
    </w:p>
    <w:p w:rsidR="00803C4F" w:rsidRPr="00D7005D" w:rsidRDefault="00803C4F" w:rsidP="002120AA">
      <w:pPr>
        <w:pStyle w:val="Tekstpodstawowy"/>
        <w:rPr>
          <w:b/>
          <w:bCs/>
        </w:rPr>
      </w:pPr>
    </w:p>
    <w:p w:rsidR="0022092F" w:rsidRPr="00D7005D" w:rsidRDefault="0022092F" w:rsidP="002120AA">
      <w:pPr>
        <w:pStyle w:val="Tekstpodstawowy"/>
        <w:ind w:left="360"/>
        <w:jc w:val="center"/>
        <w:rPr>
          <w:b/>
          <w:bCs/>
        </w:rPr>
      </w:pPr>
    </w:p>
    <w:p w:rsidR="0022092F" w:rsidRPr="00D7005D" w:rsidRDefault="0022092F">
      <w:pPr>
        <w:pStyle w:val="Tekstpodstawowy"/>
        <w:ind w:left="720" w:hanging="360"/>
        <w:jc w:val="center"/>
        <w:rPr>
          <w:b/>
          <w:bCs/>
        </w:rPr>
      </w:pPr>
    </w:p>
    <w:p w:rsidR="00803C4F" w:rsidRPr="00D7005D" w:rsidRDefault="00676AF2">
      <w:pPr>
        <w:pStyle w:val="Tekstpodstawowy"/>
        <w:ind w:left="720" w:hanging="360"/>
        <w:jc w:val="center"/>
        <w:rPr>
          <w:b/>
          <w:bCs/>
        </w:rPr>
      </w:pPr>
      <w:r w:rsidRPr="00D7005D">
        <w:rPr>
          <w:b/>
          <w:bCs/>
        </w:rPr>
        <w:t>§ 9</w:t>
      </w:r>
    </w:p>
    <w:p w:rsidR="00803C4F" w:rsidRPr="00D7005D" w:rsidRDefault="00803C4F">
      <w:pPr>
        <w:pStyle w:val="Tekstpodstawowy"/>
        <w:ind w:left="720" w:hanging="360"/>
        <w:jc w:val="center"/>
        <w:rPr>
          <w:b/>
          <w:bCs/>
        </w:rPr>
      </w:pPr>
      <w:r w:rsidRPr="00D7005D">
        <w:rPr>
          <w:b/>
          <w:bCs/>
        </w:rPr>
        <w:t>Postanowienia końcowe</w:t>
      </w:r>
    </w:p>
    <w:p w:rsidR="002760DD" w:rsidRPr="00D7005D" w:rsidRDefault="002760DD">
      <w:pPr>
        <w:pStyle w:val="Tekstpodstawowy"/>
        <w:ind w:left="720" w:hanging="360"/>
        <w:jc w:val="center"/>
        <w:rPr>
          <w:b/>
          <w:bCs/>
        </w:rPr>
      </w:pPr>
    </w:p>
    <w:p w:rsidR="00AA00EC" w:rsidRPr="00D7005D" w:rsidRDefault="00803C4F" w:rsidP="002120AA">
      <w:pPr>
        <w:pStyle w:val="Tekstpodstawowy"/>
        <w:numPr>
          <w:ilvl w:val="1"/>
          <w:numId w:val="6"/>
        </w:numPr>
        <w:tabs>
          <w:tab w:val="clear" w:pos="1440"/>
          <w:tab w:val="num" w:pos="1276"/>
        </w:tabs>
        <w:ind w:left="1276" w:hanging="567"/>
      </w:pPr>
      <w:r w:rsidRPr="00D7005D">
        <w:t>Komisja d</w:t>
      </w:r>
      <w:r w:rsidR="00CA489E" w:rsidRPr="00D7005D">
        <w:t>ziała na podstawie niniejszego R</w:t>
      </w:r>
      <w:r w:rsidRPr="00D7005D">
        <w:t>egulaminu.</w:t>
      </w:r>
    </w:p>
    <w:p w:rsidR="00026BA4" w:rsidRPr="00D7005D" w:rsidRDefault="00803C4F" w:rsidP="002120AA">
      <w:pPr>
        <w:pStyle w:val="Tekstpodstawowy"/>
        <w:numPr>
          <w:ilvl w:val="1"/>
          <w:numId w:val="6"/>
        </w:numPr>
        <w:tabs>
          <w:tab w:val="clear" w:pos="1440"/>
          <w:tab w:val="num" w:pos="1276"/>
        </w:tabs>
        <w:ind w:left="1276" w:hanging="567"/>
      </w:pPr>
      <w:r w:rsidRPr="00D7005D">
        <w:t>Regulamin stanowi załącznik do</w:t>
      </w:r>
      <w:r w:rsidR="00AA00EC" w:rsidRPr="00D7005D">
        <w:t xml:space="preserve"> </w:t>
      </w:r>
      <w:r w:rsidR="00A21BF0" w:rsidRPr="00D7005D">
        <w:rPr>
          <w:i/>
          <w:iCs/>
        </w:rPr>
        <w:t>Wytycznych Instytucji Pośredniczącej                           w Sprawie Udzielenia Wsparcia na Zakładanie i Przystępowanie do Spółdzielni Socjalnej w ramach Poddziałania 7.2.2 Wsparcie Ekonomii Społecznej Programu Operacyjnego Kapitał Ludzki</w:t>
      </w:r>
      <w:r w:rsidR="00A21BF0" w:rsidRPr="00D7005D">
        <w:rPr>
          <w:i/>
        </w:rPr>
        <w:t xml:space="preserve">  w województwie śląskim</w:t>
      </w:r>
      <w:r w:rsidR="00CA489E" w:rsidRPr="00D7005D">
        <w:rPr>
          <w:i/>
          <w:iCs/>
        </w:rPr>
        <w:t>.</w:t>
      </w:r>
      <w:r w:rsidR="0022092F" w:rsidRPr="00D7005D">
        <w:rPr>
          <w:i/>
          <w:iCs/>
        </w:rPr>
        <w:t xml:space="preserve"> </w:t>
      </w:r>
      <w:r w:rsidR="0022092F" w:rsidRPr="00D7005D">
        <w:rPr>
          <w:iCs/>
        </w:rPr>
        <w:t>Wszelkie zmiany w jego treści wymagają pisemnej zgody</w:t>
      </w:r>
      <w:r w:rsidR="00A475A8" w:rsidRPr="00D7005D">
        <w:rPr>
          <w:iCs/>
        </w:rPr>
        <w:t xml:space="preserve"> </w:t>
      </w:r>
      <w:r w:rsidR="00A21BF0" w:rsidRPr="00D7005D">
        <w:rPr>
          <w:iCs/>
        </w:rPr>
        <w:t>Wydziału Europejskiego Funduszu Społeczn</w:t>
      </w:r>
      <w:r w:rsidR="00AA09F3" w:rsidRPr="00D7005D">
        <w:rPr>
          <w:iCs/>
        </w:rPr>
        <w:t>ego Urzędu Marszałkowskiego w Ka</w:t>
      </w:r>
      <w:r w:rsidR="00A21BF0" w:rsidRPr="00D7005D">
        <w:rPr>
          <w:iCs/>
        </w:rPr>
        <w:t>towicach</w:t>
      </w:r>
      <w:r w:rsidR="0022092F" w:rsidRPr="00D7005D">
        <w:rPr>
          <w:iCs/>
        </w:rPr>
        <w:t>.</w:t>
      </w:r>
    </w:p>
    <w:p w:rsidR="00FE7E61" w:rsidRDefault="00FE7E61" w:rsidP="002120AA">
      <w:pPr>
        <w:pStyle w:val="Tekstpodstawowy"/>
        <w:tabs>
          <w:tab w:val="num" w:pos="1276"/>
        </w:tabs>
        <w:ind w:left="1276" w:hanging="567"/>
        <w:rPr>
          <w:iCs/>
        </w:rPr>
      </w:pPr>
    </w:p>
    <w:p w:rsidR="00FE7E61" w:rsidRDefault="00FE7E61" w:rsidP="00FE7E61">
      <w:pPr>
        <w:pStyle w:val="Tekstpodstawowy"/>
        <w:rPr>
          <w:iCs/>
        </w:rPr>
      </w:pPr>
    </w:p>
    <w:p w:rsidR="00FE7E61" w:rsidRDefault="00FE7E61" w:rsidP="00FE7E61">
      <w:pPr>
        <w:pStyle w:val="Tekstpodstawowy"/>
        <w:rPr>
          <w:iCs/>
        </w:rPr>
      </w:pPr>
    </w:p>
    <w:p w:rsidR="00FE7E61" w:rsidRDefault="00FE7E61" w:rsidP="00FE7E61">
      <w:pPr>
        <w:pStyle w:val="Tekstpodstawowy"/>
        <w:rPr>
          <w:iCs/>
        </w:rPr>
      </w:pPr>
    </w:p>
    <w:p w:rsidR="00FE7E61" w:rsidRDefault="00FE7E61" w:rsidP="00FE7E61">
      <w:pPr>
        <w:pStyle w:val="Tekstpodstawowy"/>
        <w:rPr>
          <w:iCs/>
        </w:rPr>
      </w:pPr>
    </w:p>
    <w:p w:rsidR="00FE7E61" w:rsidRDefault="00FE7E61" w:rsidP="00FE7E61">
      <w:pPr>
        <w:pStyle w:val="Tekstpodstawowy"/>
        <w:rPr>
          <w:iCs/>
        </w:rPr>
      </w:pPr>
    </w:p>
    <w:p w:rsidR="00FE7E61" w:rsidRDefault="00FE7E61" w:rsidP="00FE7E61">
      <w:pPr>
        <w:pStyle w:val="Tekstpodstawowy"/>
        <w:rPr>
          <w:iCs/>
        </w:rPr>
      </w:pPr>
    </w:p>
    <w:p w:rsidR="00FE7E61" w:rsidRDefault="00FE7E61" w:rsidP="00FE7E61">
      <w:pPr>
        <w:pStyle w:val="Tekstpodstawowy"/>
        <w:rPr>
          <w:iCs/>
        </w:rPr>
      </w:pPr>
    </w:p>
    <w:p w:rsidR="00FE7E61" w:rsidRDefault="00FE7E61" w:rsidP="00FE7E61">
      <w:pPr>
        <w:pStyle w:val="Tekstpodstawowy"/>
        <w:rPr>
          <w:iCs/>
        </w:rPr>
      </w:pPr>
    </w:p>
    <w:p w:rsidR="00FE7E61" w:rsidRDefault="00FE7E61" w:rsidP="00FE7E61">
      <w:pPr>
        <w:pStyle w:val="Tekstpodstawowy"/>
        <w:rPr>
          <w:iCs/>
        </w:rPr>
      </w:pPr>
    </w:p>
    <w:p w:rsidR="00FE7E61" w:rsidRDefault="00FE7E61" w:rsidP="00FE7E61">
      <w:pPr>
        <w:pStyle w:val="Tekstpodstawowy"/>
        <w:rPr>
          <w:iCs/>
        </w:rPr>
      </w:pPr>
    </w:p>
    <w:p w:rsidR="00FE7E61" w:rsidRDefault="00FE7E61" w:rsidP="00FE7E61">
      <w:pPr>
        <w:pStyle w:val="Tekstpodstawowy"/>
        <w:rPr>
          <w:iCs/>
        </w:rPr>
      </w:pPr>
    </w:p>
    <w:p w:rsidR="00FE7E61" w:rsidRDefault="00FE7E61" w:rsidP="00FE7E61">
      <w:pPr>
        <w:pStyle w:val="Tekstpodstawowy"/>
        <w:rPr>
          <w:iCs/>
        </w:rPr>
      </w:pPr>
    </w:p>
    <w:p w:rsidR="00FE7E61" w:rsidRDefault="00FE7E61" w:rsidP="00FE7E61">
      <w:pPr>
        <w:pStyle w:val="Tekstpodstawowy"/>
        <w:rPr>
          <w:iCs/>
        </w:rPr>
      </w:pPr>
    </w:p>
    <w:p w:rsidR="00FE7E61" w:rsidRDefault="00FE7E61" w:rsidP="00FE7E61">
      <w:pPr>
        <w:pStyle w:val="Tekstpodstawowy"/>
        <w:rPr>
          <w:iCs/>
        </w:rPr>
      </w:pPr>
    </w:p>
    <w:p w:rsidR="00FE7E61" w:rsidRDefault="00FE7E61" w:rsidP="00FE7E61">
      <w:pPr>
        <w:pStyle w:val="Tekstpodstawowy"/>
        <w:rPr>
          <w:iCs/>
        </w:rPr>
      </w:pPr>
    </w:p>
    <w:p w:rsidR="00FE7E61" w:rsidRDefault="00FE7E61" w:rsidP="00FE7E61">
      <w:pPr>
        <w:pStyle w:val="Tekstpodstawowy"/>
        <w:rPr>
          <w:iCs/>
        </w:rPr>
      </w:pPr>
    </w:p>
    <w:p w:rsidR="00FE7E61" w:rsidRDefault="00FE7E61" w:rsidP="00FE7E61">
      <w:pPr>
        <w:pStyle w:val="Tekstpodstawowy"/>
        <w:rPr>
          <w:iCs/>
        </w:rPr>
      </w:pPr>
    </w:p>
    <w:p w:rsidR="00FE7E61" w:rsidRDefault="00FE7E61" w:rsidP="00FE7E61">
      <w:pPr>
        <w:pStyle w:val="Tekstpodstawowy"/>
        <w:rPr>
          <w:iCs/>
        </w:rPr>
      </w:pPr>
    </w:p>
    <w:p w:rsidR="00FE7E61" w:rsidRDefault="00FE7E61" w:rsidP="00FE7E61">
      <w:pPr>
        <w:pStyle w:val="Tekstpodstawowy"/>
        <w:rPr>
          <w:iCs/>
        </w:rPr>
      </w:pPr>
    </w:p>
    <w:p w:rsidR="00FE7E61" w:rsidRDefault="00FE7E61" w:rsidP="00FE7E61">
      <w:pPr>
        <w:pStyle w:val="Tekstpodstawowy"/>
        <w:rPr>
          <w:iCs/>
        </w:rPr>
      </w:pPr>
    </w:p>
    <w:p w:rsidR="00FE7E61" w:rsidRDefault="00FE7E61" w:rsidP="00FE7E61">
      <w:pPr>
        <w:pStyle w:val="Tekstpodstawowy"/>
        <w:rPr>
          <w:iCs/>
        </w:rPr>
      </w:pPr>
    </w:p>
    <w:p w:rsidR="00A21BF0" w:rsidRDefault="00A21BF0" w:rsidP="00FE7E61">
      <w:pPr>
        <w:pStyle w:val="Tekstpodstawowy"/>
        <w:rPr>
          <w:iCs/>
        </w:rPr>
      </w:pPr>
    </w:p>
    <w:p w:rsidR="00A21BF0" w:rsidRDefault="00A21BF0" w:rsidP="00FE7E61">
      <w:pPr>
        <w:pStyle w:val="Tekstpodstawowy"/>
        <w:rPr>
          <w:iCs/>
        </w:rPr>
      </w:pPr>
    </w:p>
    <w:p w:rsidR="00A21BF0" w:rsidRDefault="00A21BF0" w:rsidP="00FE7E61">
      <w:pPr>
        <w:pStyle w:val="Tekstpodstawowy"/>
        <w:rPr>
          <w:iCs/>
        </w:rPr>
      </w:pPr>
    </w:p>
    <w:p w:rsidR="00A21BF0" w:rsidRDefault="00A21BF0" w:rsidP="00FE7E61">
      <w:pPr>
        <w:pStyle w:val="Tekstpodstawowy"/>
        <w:rPr>
          <w:iCs/>
        </w:rPr>
      </w:pPr>
    </w:p>
    <w:p w:rsidR="00A21BF0" w:rsidRDefault="00A21BF0" w:rsidP="00FE7E61">
      <w:pPr>
        <w:pStyle w:val="Tekstpodstawowy"/>
        <w:rPr>
          <w:iCs/>
        </w:rPr>
      </w:pPr>
    </w:p>
    <w:p w:rsidR="00A21BF0" w:rsidRDefault="00A21BF0" w:rsidP="00FE7E61">
      <w:pPr>
        <w:pStyle w:val="Tekstpodstawowy"/>
        <w:rPr>
          <w:iCs/>
        </w:rPr>
      </w:pPr>
    </w:p>
    <w:p w:rsidR="00996193" w:rsidRDefault="00996193" w:rsidP="00FE7E61">
      <w:pPr>
        <w:pStyle w:val="Tekstpodstawowy"/>
        <w:rPr>
          <w:iCs/>
        </w:rPr>
      </w:pPr>
    </w:p>
    <w:p w:rsidR="00996193" w:rsidRDefault="00996193" w:rsidP="00FE7E61">
      <w:pPr>
        <w:pStyle w:val="Tekstpodstawowy"/>
        <w:rPr>
          <w:iCs/>
        </w:rPr>
      </w:pPr>
    </w:p>
    <w:p w:rsidR="00996193" w:rsidRDefault="00996193" w:rsidP="00FE7E61">
      <w:pPr>
        <w:pStyle w:val="Tekstpodstawowy"/>
        <w:rPr>
          <w:iCs/>
        </w:rPr>
      </w:pPr>
    </w:p>
    <w:p w:rsidR="00996193" w:rsidRDefault="00996193" w:rsidP="00FE7E61">
      <w:pPr>
        <w:pStyle w:val="Tekstpodstawowy"/>
        <w:rPr>
          <w:iCs/>
        </w:rPr>
      </w:pPr>
    </w:p>
    <w:p w:rsidR="00996193" w:rsidRDefault="00996193" w:rsidP="00FE7E61">
      <w:pPr>
        <w:pStyle w:val="Tekstpodstawowy"/>
        <w:rPr>
          <w:iCs/>
        </w:rPr>
      </w:pPr>
    </w:p>
    <w:p w:rsidR="00FE7E61" w:rsidRDefault="00996193" w:rsidP="00FE7E61">
      <w:pPr>
        <w:pStyle w:val="Tekstpodstawowy"/>
        <w:rPr>
          <w:iCs/>
        </w:rPr>
      </w:pPr>
      <w:r>
        <w:rPr>
          <w:noProof/>
        </w:rPr>
        <w:pict>
          <v:shape id="_x0000_s1031" type="#_x0000_t75" style="position:absolute;left:0;text-align:left;margin-left:342pt;margin-top:8.4pt;width:136.45pt;height:50.25pt;z-index:4">
            <v:imagedata r:id="rId7" o:title=""/>
            <w10:wrap type="square"/>
          </v:shape>
        </w:pict>
      </w:r>
    </w:p>
    <w:p w:rsidR="00FE7E61" w:rsidRDefault="00822F27" w:rsidP="00FE7E61">
      <w:pPr>
        <w:pStyle w:val="Tekstpodstawowy"/>
        <w:rPr>
          <w:iCs/>
        </w:rPr>
      </w:pPr>
      <w:r>
        <w:rPr>
          <w:noProof/>
        </w:rPr>
        <w:pict>
          <v:shape id="_x0000_s1029" type="#_x0000_t75" style="position:absolute;left:0;text-align:left;margin-left:-42.55pt;margin-top:-24.35pt;width:171.65pt;height:83.6pt;z-index:5">
            <v:imagedata r:id="rId8" o:title=""/>
          </v:shape>
        </w:pict>
      </w:r>
    </w:p>
    <w:p w:rsidR="00FE7E61" w:rsidRDefault="00FE7E61" w:rsidP="00FE7E61">
      <w:pPr>
        <w:pStyle w:val="Tekstpodstawowy"/>
        <w:rPr>
          <w:iCs/>
        </w:rPr>
      </w:pPr>
    </w:p>
    <w:p w:rsidR="00FE7E61" w:rsidRDefault="00FE7E61" w:rsidP="00FE7E61">
      <w:pPr>
        <w:pStyle w:val="Tytu"/>
        <w:jc w:val="left"/>
        <w:rPr>
          <w:sz w:val="28"/>
          <w:szCs w:val="28"/>
        </w:rPr>
      </w:pPr>
    </w:p>
    <w:p w:rsidR="005D27A8" w:rsidRDefault="005D27A8" w:rsidP="00FE7E61">
      <w:pPr>
        <w:pStyle w:val="Tytu"/>
        <w:rPr>
          <w:sz w:val="28"/>
          <w:szCs w:val="28"/>
        </w:rPr>
      </w:pPr>
    </w:p>
    <w:p w:rsidR="00364E8C" w:rsidRDefault="00364E8C" w:rsidP="005D27A8">
      <w:pPr>
        <w:pStyle w:val="Nagwek1"/>
        <w:jc w:val="left"/>
        <w:rPr>
          <w:noProof/>
          <w:color w:val="0070C0"/>
        </w:rPr>
      </w:pPr>
    </w:p>
    <w:p w:rsidR="00364E8C" w:rsidRDefault="00364E8C" w:rsidP="005D27A8">
      <w:pPr>
        <w:pStyle w:val="Nagwek1"/>
        <w:jc w:val="left"/>
        <w:rPr>
          <w:noProof/>
          <w:color w:val="0070C0"/>
        </w:rPr>
      </w:pPr>
    </w:p>
    <w:p w:rsidR="005D27A8" w:rsidRPr="00D42FB3" w:rsidRDefault="005D27A8" w:rsidP="005D27A8">
      <w:pPr>
        <w:pStyle w:val="Nagwek1"/>
        <w:jc w:val="left"/>
      </w:pPr>
      <w:r w:rsidRPr="00D42FB3">
        <w:rPr>
          <w:noProof/>
        </w:rPr>
        <w:t xml:space="preserve">Załącznik nr 1 do Regulaminu Komisji Oceny </w:t>
      </w:r>
      <w:r w:rsidR="00A21BF0">
        <w:rPr>
          <w:noProof/>
        </w:rPr>
        <w:t>Wniosków</w:t>
      </w:r>
    </w:p>
    <w:p w:rsidR="005D27A8" w:rsidRDefault="005D27A8" w:rsidP="00D42FB3">
      <w:pPr>
        <w:pStyle w:val="Nagwek1"/>
        <w:jc w:val="left"/>
      </w:pPr>
    </w:p>
    <w:p w:rsidR="005D27A8" w:rsidRDefault="005D27A8" w:rsidP="00FE7E61">
      <w:pPr>
        <w:pStyle w:val="Tytu"/>
        <w:rPr>
          <w:sz w:val="28"/>
          <w:szCs w:val="28"/>
        </w:rPr>
      </w:pPr>
    </w:p>
    <w:p w:rsidR="00FE7E61" w:rsidRDefault="00FE7E61" w:rsidP="00FE7E61">
      <w:pPr>
        <w:pStyle w:val="Tytu"/>
        <w:rPr>
          <w:sz w:val="28"/>
          <w:szCs w:val="28"/>
        </w:rPr>
      </w:pPr>
      <w:r>
        <w:rPr>
          <w:sz w:val="28"/>
          <w:szCs w:val="28"/>
        </w:rPr>
        <w:t>UZGODNIONE STANOWISKO W SPRAWIE KWESTII FINANSOWYCH WNIOSKU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0"/>
        <w:gridCol w:w="3435"/>
        <w:gridCol w:w="3727"/>
      </w:tblGrid>
      <w:tr w:rsidR="00FE7E61" w:rsidTr="00C116E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050" w:type="dxa"/>
          </w:tcPr>
          <w:p w:rsidR="00FE7E61" w:rsidRDefault="00FE7E61" w:rsidP="00C116E0">
            <w:pPr>
              <w:spacing w:before="300" w:after="300"/>
            </w:pPr>
            <w:r>
              <w:t>Wniosek nr:</w:t>
            </w:r>
          </w:p>
        </w:tc>
        <w:tc>
          <w:tcPr>
            <w:tcW w:w="7162" w:type="dxa"/>
            <w:gridSpan w:val="2"/>
          </w:tcPr>
          <w:p w:rsidR="00FE7E61" w:rsidRPr="001D7398" w:rsidRDefault="00FE7E61" w:rsidP="00C116E0">
            <w:pPr>
              <w:pStyle w:val="Nagwek2"/>
              <w:spacing w:before="300" w:after="300"/>
              <w:rPr>
                <w:rFonts w:ascii="Arial" w:hAnsi="Arial"/>
                <w:lang w:val="pl-PL" w:eastAsia="pl-PL"/>
              </w:rPr>
            </w:pPr>
          </w:p>
        </w:tc>
      </w:tr>
      <w:tr w:rsidR="00FE7E61" w:rsidTr="00C116E0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E7E61" w:rsidRDefault="00FE7E61" w:rsidP="00C116E0">
            <w:pPr>
              <w:spacing w:before="300" w:after="300"/>
            </w:pPr>
            <w:r>
              <w:t xml:space="preserve">Osoby oceniające: </w:t>
            </w:r>
            <w:r w:rsidRPr="00672C96">
              <w:rPr>
                <w:i/>
                <w:iCs/>
              </w:rPr>
              <w:t>(Imię i nazwisko)</w:t>
            </w:r>
          </w:p>
        </w:tc>
        <w:tc>
          <w:tcPr>
            <w:tcW w:w="3435" w:type="dxa"/>
          </w:tcPr>
          <w:p w:rsidR="00FE7E61" w:rsidRDefault="00FE7E61" w:rsidP="00C116E0">
            <w:pPr>
              <w:spacing w:before="300" w:after="300"/>
              <w:jc w:val="center"/>
            </w:pPr>
          </w:p>
        </w:tc>
        <w:tc>
          <w:tcPr>
            <w:tcW w:w="3727" w:type="dxa"/>
          </w:tcPr>
          <w:p w:rsidR="00FE7E61" w:rsidRDefault="00FE7E61" w:rsidP="00C116E0">
            <w:pPr>
              <w:spacing w:before="300" w:after="300"/>
              <w:jc w:val="center"/>
            </w:pPr>
          </w:p>
        </w:tc>
      </w:tr>
    </w:tbl>
    <w:p w:rsidR="00FE7E61" w:rsidRDefault="00FE7E61" w:rsidP="00FE7E61"/>
    <w:p w:rsidR="00FE7E61" w:rsidRDefault="00FE7E61" w:rsidP="00FE7E61">
      <w:pPr>
        <w:jc w:val="both"/>
      </w:pPr>
      <w:r w:rsidRPr="004B11F1">
        <w:rPr>
          <w:b/>
          <w:bCs/>
        </w:rPr>
        <w:t>a)</w:t>
      </w:r>
      <w:r>
        <w:t xml:space="preserve"> kwestionowane pozycje wydatków jako niekwalifikowalne wraz z uzasadnieniem:</w:t>
      </w:r>
    </w:p>
    <w:p w:rsidR="00FE7E61" w:rsidRDefault="00FE7E61" w:rsidP="00FE7E61">
      <w:pPr>
        <w:jc w:val="both"/>
      </w:pPr>
      <w:r>
        <w:t>……………………………………………………………………………………………….......</w:t>
      </w:r>
    </w:p>
    <w:p w:rsidR="00FE7E61" w:rsidRDefault="00FE7E61" w:rsidP="00FE7E61">
      <w:pPr>
        <w:jc w:val="both"/>
      </w:pPr>
      <w:r>
        <w:t>……………………………………………………………………………………………….......</w:t>
      </w:r>
    </w:p>
    <w:p w:rsidR="00FE7E61" w:rsidRDefault="00FE7E61" w:rsidP="00FE7E61">
      <w:pPr>
        <w:jc w:val="both"/>
      </w:pPr>
      <w:r>
        <w:t>……………………………………………………………………………………………….......</w:t>
      </w:r>
    </w:p>
    <w:p w:rsidR="00FE7E61" w:rsidRDefault="00FE7E61" w:rsidP="00FE7E61">
      <w:pPr>
        <w:jc w:val="both"/>
      </w:pPr>
      <w:r>
        <w:t>……………………………………………………………………………………………….......</w:t>
      </w:r>
    </w:p>
    <w:p w:rsidR="00FE7E61" w:rsidRDefault="00FE7E61" w:rsidP="00FE7E61">
      <w:pPr>
        <w:jc w:val="both"/>
      </w:pPr>
      <w:r>
        <w:t>……………………………………………………………………………………………….......</w:t>
      </w:r>
    </w:p>
    <w:p w:rsidR="00FE7E61" w:rsidRDefault="00FE7E61" w:rsidP="00FE7E61">
      <w:pPr>
        <w:jc w:val="both"/>
      </w:pPr>
      <w:r>
        <w:t>……………………………………………………………………………………………….......</w:t>
      </w:r>
    </w:p>
    <w:p w:rsidR="00FE7E61" w:rsidRDefault="00FE7E61" w:rsidP="00FE7E61">
      <w:pPr>
        <w:jc w:val="both"/>
      </w:pPr>
      <w:r>
        <w:t>…………………………………………………………………………………………….......</w:t>
      </w:r>
    </w:p>
    <w:p w:rsidR="00FE7E61" w:rsidRDefault="00FE7E61" w:rsidP="00FE7E61">
      <w:pPr>
        <w:jc w:val="both"/>
      </w:pPr>
      <w:r>
        <w:t>……………………………………………………………………………………………….......</w:t>
      </w:r>
    </w:p>
    <w:p w:rsidR="00FE7E61" w:rsidRDefault="00FE7E61" w:rsidP="00FE7E61">
      <w:pPr>
        <w:jc w:val="both"/>
      </w:pPr>
      <w:r>
        <w:t>……………………………………………………………………………………………….......</w:t>
      </w:r>
    </w:p>
    <w:p w:rsidR="00FE7E61" w:rsidRDefault="00FE7E61" w:rsidP="00FE7E61">
      <w:pPr>
        <w:jc w:val="both"/>
      </w:pPr>
      <w:r>
        <w:t>……………………………………………………………………………………………….......</w:t>
      </w:r>
    </w:p>
    <w:p w:rsidR="00FE7E61" w:rsidRDefault="00FE7E61" w:rsidP="00FE7E61">
      <w:pPr>
        <w:tabs>
          <w:tab w:val="num" w:pos="0"/>
        </w:tabs>
        <w:jc w:val="both"/>
      </w:pPr>
      <w:r w:rsidRPr="009C5781">
        <w:rPr>
          <w:b/>
          <w:bCs/>
        </w:rPr>
        <w:t>b)</w:t>
      </w:r>
      <w:r>
        <w:t xml:space="preserve"> kwestionowane wysokości wydatków wraz z uzasadnieniem:</w:t>
      </w:r>
    </w:p>
    <w:p w:rsidR="00FE7E61" w:rsidRDefault="00FE7E61" w:rsidP="00FE7E61">
      <w:pPr>
        <w:jc w:val="both"/>
      </w:pPr>
      <w:r>
        <w:t>……………………………………………………………………………………………….......</w:t>
      </w:r>
    </w:p>
    <w:p w:rsidR="00FE7E61" w:rsidRDefault="00FE7E61" w:rsidP="00FE7E61">
      <w:pPr>
        <w:jc w:val="both"/>
      </w:pPr>
      <w:r>
        <w:t>……………………………………………………………………………………………….......</w:t>
      </w:r>
    </w:p>
    <w:p w:rsidR="00FE7E61" w:rsidRDefault="00FE7E61" w:rsidP="00FE7E61">
      <w:pPr>
        <w:jc w:val="both"/>
      </w:pPr>
      <w:r>
        <w:t>……………………………………………………………………………………………….......</w:t>
      </w:r>
    </w:p>
    <w:p w:rsidR="00FE7E61" w:rsidRDefault="00FE7E61" w:rsidP="00FE7E61">
      <w:pPr>
        <w:jc w:val="both"/>
      </w:pPr>
      <w:r>
        <w:t>……………………………………………………………………………………………….......</w:t>
      </w:r>
    </w:p>
    <w:p w:rsidR="00FE7E61" w:rsidRDefault="00FE7E61" w:rsidP="00FE7E61">
      <w:pPr>
        <w:jc w:val="both"/>
      </w:pPr>
      <w:r>
        <w:t>……………………………………………………………………………………………….......</w:t>
      </w:r>
    </w:p>
    <w:p w:rsidR="00FE7E61" w:rsidRDefault="00FE7E61" w:rsidP="00FE7E61">
      <w:pPr>
        <w:jc w:val="both"/>
      </w:pPr>
      <w:r>
        <w:t>……………………………………………………………………………………………….......</w:t>
      </w:r>
    </w:p>
    <w:p w:rsidR="00FE7E61" w:rsidRDefault="00FE7E61" w:rsidP="00FE7E61">
      <w:pPr>
        <w:jc w:val="both"/>
      </w:pPr>
      <w:r>
        <w:t>……………………………………………………………………………………………….......</w:t>
      </w:r>
    </w:p>
    <w:p w:rsidR="00FE7E61" w:rsidRDefault="00FE7E61" w:rsidP="00FE7E61">
      <w:pPr>
        <w:jc w:val="both"/>
      </w:pPr>
      <w:r>
        <w:t>……………………………………………………………………………………………….......</w:t>
      </w:r>
    </w:p>
    <w:p w:rsidR="00FE7E61" w:rsidRDefault="00FE7E61" w:rsidP="00FE7E61">
      <w:pPr>
        <w:jc w:val="both"/>
      </w:pPr>
      <w:r>
        <w:t>……………………………………………………………………………………………….......</w:t>
      </w:r>
    </w:p>
    <w:p w:rsidR="00FE7E61" w:rsidRDefault="00FE7E61" w:rsidP="00FE7E61"/>
    <w:p w:rsidR="00FE7E61" w:rsidRDefault="00FE7E61" w:rsidP="00FE7E61">
      <w:r>
        <w:t>Proponowana kwota wsparcia: ..................... PLN</w:t>
      </w:r>
    </w:p>
    <w:p w:rsidR="00FE7E61" w:rsidRDefault="00FE7E61" w:rsidP="00FE7E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FE7E61" w:rsidTr="00C116E0">
        <w:trPr>
          <w:trHeight w:val="1259"/>
        </w:trPr>
        <w:tc>
          <w:tcPr>
            <w:tcW w:w="4606" w:type="dxa"/>
          </w:tcPr>
          <w:p w:rsidR="00FE7E61" w:rsidRDefault="00FE7E61" w:rsidP="00C116E0">
            <w:r>
              <w:t xml:space="preserve">Data, podpis   </w:t>
            </w:r>
          </w:p>
          <w:p w:rsidR="00FE7E61" w:rsidRDefault="00FE7E61" w:rsidP="00C116E0"/>
        </w:tc>
        <w:tc>
          <w:tcPr>
            <w:tcW w:w="4606" w:type="dxa"/>
          </w:tcPr>
          <w:p w:rsidR="00FE7E61" w:rsidRDefault="00FE7E61" w:rsidP="00C116E0">
            <w:r>
              <w:t xml:space="preserve">Data, podpis   </w:t>
            </w:r>
          </w:p>
          <w:p w:rsidR="00FE7E61" w:rsidRDefault="00FE7E61" w:rsidP="00C116E0"/>
        </w:tc>
      </w:tr>
    </w:tbl>
    <w:p w:rsidR="00364E8C" w:rsidRDefault="00364E8C" w:rsidP="00FE7E61">
      <w:pPr>
        <w:pStyle w:val="Tekstpodstawowy"/>
      </w:pPr>
    </w:p>
    <w:p w:rsidR="00A21BF0" w:rsidRDefault="00A21BF0" w:rsidP="00FE7E61">
      <w:pPr>
        <w:pStyle w:val="Tekstpodstawowy"/>
      </w:pPr>
    </w:p>
    <w:p w:rsidR="00A21BF0" w:rsidRDefault="00A21BF0" w:rsidP="00FE7E61">
      <w:pPr>
        <w:pStyle w:val="Tekstpodstawowy"/>
      </w:pPr>
    </w:p>
    <w:p w:rsidR="00A21BF0" w:rsidRDefault="00A21BF0" w:rsidP="00FE7E61">
      <w:pPr>
        <w:pStyle w:val="Tekstpodstawowy"/>
      </w:pPr>
      <w:r>
        <w:rPr>
          <w:noProof/>
        </w:rPr>
        <w:pict>
          <v:shape id="_x0000_s1032" type="#_x0000_t75" style="position:absolute;left:0;text-align:left;margin-left:-28.25pt;margin-top:-14.8pt;width:171.65pt;height:83.6pt;z-index:6">
            <v:imagedata r:id="rId8" o:title=""/>
          </v:shape>
        </w:pict>
      </w:r>
    </w:p>
    <w:p w:rsidR="00364E8C" w:rsidRDefault="00822F27" w:rsidP="00FE7E61">
      <w:pPr>
        <w:pStyle w:val="Tekstpodstawowy"/>
      </w:pPr>
      <w:r>
        <w:rPr>
          <w:noProof/>
        </w:rPr>
        <w:pict>
          <v:shape id="_x0000_s1034" type="#_x0000_t75" style="position:absolute;left:0;text-align:left;margin-left:341.7pt;margin-top:-11.3pt;width:136.45pt;height:50.25pt;z-index:7">
            <v:imagedata r:id="rId7" o:title=""/>
            <w10:wrap type="square"/>
          </v:shape>
        </w:pict>
      </w:r>
    </w:p>
    <w:p w:rsidR="005D27A8" w:rsidRDefault="005D27A8" w:rsidP="005D27A8">
      <w:pPr>
        <w:pStyle w:val="Nagwek1"/>
        <w:jc w:val="left"/>
        <w:rPr>
          <w:noProof/>
          <w:color w:val="0070C0"/>
        </w:rPr>
      </w:pPr>
    </w:p>
    <w:p w:rsidR="005D27A8" w:rsidRDefault="005D27A8" w:rsidP="005D27A8">
      <w:pPr>
        <w:pStyle w:val="Nagwek1"/>
        <w:jc w:val="left"/>
        <w:rPr>
          <w:noProof/>
          <w:color w:val="0070C0"/>
        </w:rPr>
      </w:pPr>
    </w:p>
    <w:p w:rsidR="005D27A8" w:rsidRDefault="005D27A8" w:rsidP="005D27A8">
      <w:pPr>
        <w:pStyle w:val="Nagwek1"/>
        <w:rPr>
          <w:noProof/>
          <w:color w:val="0070C0"/>
        </w:rPr>
      </w:pPr>
    </w:p>
    <w:p w:rsidR="005D27A8" w:rsidRDefault="005D27A8" w:rsidP="005D27A8">
      <w:pPr>
        <w:pStyle w:val="Nagwek1"/>
        <w:rPr>
          <w:noProof/>
          <w:color w:val="0070C0"/>
        </w:rPr>
      </w:pPr>
    </w:p>
    <w:p w:rsidR="00364E8C" w:rsidRDefault="00364E8C" w:rsidP="005D27A8">
      <w:pPr>
        <w:pStyle w:val="Nagwek1"/>
        <w:jc w:val="left"/>
        <w:rPr>
          <w:noProof/>
        </w:rPr>
      </w:pPr>
    </w:p>
    <w:p w:rsidR="005D27A8" w:rsidRPr="005D27A8" w:rsidRDefault="005D27A8" w:rsidP="005D27A8">
      <w:pPr>
        <w:pStyle w:val="Nagwek1"/>
        <w:jc w:val="left"/>
      </w:pPr>
      <w:r w:rsidRPr="005D27A8">
        <w:rPr>
          <w:noProof/>
        </w:rPr>
        <w:t xml:space="preserve">Załącznik nr 2 do Regulaminu Komisji Oceny </w:t>
      </w:r>
      <w:r w:rsidR="00A21BF0">
        <w:rPr>
          <w:noProof/>
        </w:rPr>
        <w:t>Wniosków</w:t>
      </w:r>
    </w:p>
    <w:p w:rsidR="005D27A8" w:rsidRPr="005D27A8" w:rsidRDefault="005D27A8" w:rsidP="005D27A8"/>
    <w:p w:rsidR="005D27A8" w:rsidRDefault="005D27A8" w:rsidP="005D27A8">
      <w:pPr>
        <w:pStyle w:val="Nagwek1"/>
      </w:pPr>
    </w:p>
    <w:p w:rsidR="005D27A8" w:rsidRDefault="005D27A8" w:rsidP="005D27A8">
      <w:pPr>
        <w:pStyle w:val="Nagwek1"/>
      </w:pPr>
      <w:r>
        <w:t>Deklaracja bezstronności i poufności</w:t>
      </w:r>
    </w:p>
    <w:p w:rsidR="005D27A8" w:rsidRDefault="005D27A8" w:rsidP="005D27A8"/>
    <w:p w:rsidR="005D27A8" w:rsidRDefault="005D27A8" w:rsidP="005D27A8">
      <w:pPr>
        <w:jc w:val="both"/>
      </w:pPr>
    </w:p>
    <w:p w:rsidR="005D27A8" w:rsidRPr="00B84D73" w:rsidRDefault="005D27A8" w:rsidP="005D27A8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</w:rPr>
      </w:pPr>
      <w:r w:rsidRPr="00B84D73">
        <w:t>Ja niżej podpisany/podpisana, niniejszym deklaruję, że zgadzam się brać udział w procedurze oceny wniosków uczestników projektu (bezpośrednich odbiorców pomocy) o przyznanie wsparcia finansowego</w:t>
      </w:r>
      <w:r>
        <w:t>, wsparcia pomostowego oraz p</w:t>
      </w:r>
      <w:r w:rsidRPr="00B84D73">
        <w:t xml:space="preserve">rzedłużonego wsparcia pomostowego </w:t>
      </w:r>
      <w:r w:rsidR="00A21BF0">
        <w:t xml:space="preserve">                        </w:t>
      </w:r>
      <w:r w:rsidRPr="00B84D73">
        <w:t xml:space="preserve">w ramach </w:t>
      </w:r>
      <w:r w:rsidRPr="004C16E3">
        <w:t xml:space="preserve">Poddziałania </w:t>
      </w:r>
      <w:r w:rsidR="001E4ACC">
        <w:t>7.2</w:t>
      </w:r>
      <w:r w:rsidRPr="004C16E3">
        <w:t>.2</w:t>
      </w:r>
      <w:r w:rsidRPr="004C16E3">
        <w:rPr>
          <w:i/>
          <w:iCs/>
        </w:rPr>
        <w:t xml:space="preserve"> Wsparcie </w:t>
      </w:r>
      <w:r w:rsidR="001E4ACC">
        <w:rPr>
          <w:i/>
          <w:iCs/>
        </w:rPr>
        <w:t>ekonomii społecznej</w:t>
      </w:r>
      <w:r w:rsidRPr="004C16E3">
        <w:rPr>
          <w:i/>
          <w:iCs/>
        </w:rPr>
        <w:t xml:space="preserve"> </w:t>
      </w:r>
      <w:r w:rsidRPr="00B84D73">
        <w:t>Programu Operacyjnego Kapitał Ludzki.</w:t>
      </w:r>
    </w:p>
    <w:p w:rsidR="005D27A8" w:rsidRPr="00B84D73" w:rsidRDefault="005D27A8" w:rsidP="005D27A8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</w:rPr>
      </w:pPr>
      <w:r w:rsidRPr="00B84D73">
        <w:t xml:space="preserve">Poprzez złożenie niniejszej deklaracji, potwierdzam, że zapoznałem/zapoznałam </w:t>
      </w:r>
      <w:r w:rsidR="001E4ACC">
        <w:t xml:space="preserve">                             </w:t>
      </w:r>
      <w:r w:rsidRPr="00B84D73">
        <w:t>się z dostępnymi do dnia dzisiejszego informacjami dotyczącymi oceny i wyboru wniosków.</w:t>
      </w:r>
      <w:r w:rsidRPr="00B84D73">
        <w:rPr>
          <w:i/>
          <w:iCs/>
        </w:rPr>
        <w:t xml:space="preserve"> </w:t>
      </w:r>
      <w:r w:rsidRPr="00B84D73">
        <w:t>Deklaruję, że będę bezstronnie i uczciwie wykonywać swoje obowiązki.</w:t>
      </w:r>
    </w:p>
    <w:p w:rsidR="005D27A8" w:rsidRPr="00B84D73" w:rsidRDefault="005D27A8" w:rsidP="005D27A8">
      <w:pPr>
        <w:autoSpaceDE w:val="0"/>
        <w:autoSpaceDN w:val="0"/>
        <w:adjustRightInd w:val="0"/>
        <w:spacing w:after="120" w:line="360" w:lineRule="auto"/>
        <w:jc w:val="both"/>
      </w:pPr>
      <w:r w:rsidRPr="00B84D73">
        <w:t xml:space="preserve">Jeżeli okaże się, że w trakcie trwania procesu oceny/wyboru wniosków zaistnieją okoliczności mogące budzić wątpliwości, co do bezstronnej oceny wybranych wniosków </w:t>
      </w:r>
      <w:r>
        <w:br/>
      </w:r>
      <w:r w:rsidRPr="00B84D73">
        <w:t>z mojej strony, ze względu na mój osobisty udział w procesie przygotowania wniosku, bezzwłocznie wstrzymam się z wyrażaniem opinii i dokonaniem oceny tego wniosku. Fakt taki zgłosz</w:t>
      </w:r>
      <w:r w:rsidRPr="00B84D73">
        <w:rPr>
          <w:rFonts w:ascii="TimesNewRoman" w:eastAsia="TimesNewRoman"/>
        </w:rPr>
        <w:t>ę</w:t>
      </w:r>
      <w:r w:rsidRPr="00B84D73">
        <w:rPr>
          <w:rFonts w:ascii="TimesNewRoman" w:eastAsia="TimesNewRoman" w:cs="TimesNewRoman"/>
        </w:rPr>
        <w:t xml:space="preserve"> </w:t>
      </w:r>
      <w:r w:rsidRPr="00B84D73">
        <w:t>Przewodnicz</w:t>
      </w:r>
      <w:r w:rsidRPr="00B84D73">
        <w:rPr>
          <w:rFonts w:ascii="TimesNewRoman" w:eastAsia="TimesNewRoman"/>
        </w:rPr>
        <w:t>ą</w:t>
      </w:r>
      <w:r w:rsidRPr="00B84D73">
        <w:t>cemu/Zast</w:t>
      </w:r>
      <w:r w:rsidRPr="00B84D73">
        <w:rPr>
          <w:rFonts w:ascii="TimesNewRoman" w:eastAsia="TimesNewRoman"/>
        </w:rPr>
        <w:t>ę</w:t>
      </w:r>
      <w:r w:rsidRPr="00B84D73">
        <w:t>pcy Przewodnicz</w:t>
      </w:r>
      <w:r w:rsidRPr="00B84D73">
        <w:rPr>
          <w:rFonts w:ascii="TimesNewRoman" w:eastAsia="TimesNewRoman"/>
        </w:rPr>
        <w:t>ą</w:t>
      </w:r>
      <w:r w:rsidRPr="00B84D73">
        <w:t>cego Komisji Oceny Wniosków, przed rozpocz</w:t>
      </w:r>
      <w:r w:rsidRPr="00B84D73">
        <w:rPr>
          <w:rFonts w:ascii="TimesNewRoman" w:eastAsia="TimesNewRoman"/>
        </w:rPr>
        <w:t>ę</w:t>
      </w:r>
      <w:r w:rsidRPr="00B84D73">
        <w:t>ciem procesu oceny wniosków.</w:t>
      </w:r>
    </w:p>
    <w:p w:rsidR="005D27A8" w:rsidRPr="00B84D73" w:rsidRDefault="005D27A8" w:rsidP="005D27A8">
      <w:pPr>
        <w:spacing w:after="120" w:line="360" w:lineRule="auto"/>
        <w:jc w:val="both"/>
      </w:pPr>
      <w:r w:rsidRPr="00B84D73">
        <w:t>Zobowiązuję się utrzymywać w tajemnicy i poufności wszelkie informacje i dokumenty, które zostały mi ujawnione, przygotowane przeze mnie w trakcie procedury oceny wniosków lub wynikające z procesu oceny.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73"/>
        <w:gridCol w:w="7397"/>
      </w:tblGrid>
      <w:tr w:rsidR="005D27A8" w:rsidTr="00C116E0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5D27A8" w:rsidRDefault="005D27A8" w:rsidP="00C116E0">
            <w:r>
              <w:t>Imię i nazwisko</w:t>
            </w:r>
          </w:p>
        </w:tc>
        <w:tc>
          <w:tcPr>
            <w:tcW w:w="7397" w:type="dxa"/>
            <w:vAlign w:val="center"/>
          </w:tcPr>
          <w:p w:rsidR="005D27A8" w:rsidRDefault="005D27A8" w:rsidP="00C116E0"/>
          <w:p w:rsidR="005D27A8" w:rsidRDefault="005D27A8" w:rsidP="00C116E0"/>
        </w:tc>
      </w:tr>
      <w:tr w:rsidR="005D27A8" w:rsidTr="00C116E0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5D27A8" w:rsidRDefault="005D27A8" w:rsidP="00C116E0">
            <w:r>
              <w:t>Podpis</w:t>
            </w:r>
          </w:p>
        </w:tc>
        <w:tc>
          <w:tcPr>
            <w:tcW w:w="7397" w:type="dxa"/>
            <w:vAlign w:val="center"/>
          </w:tcPr>
          <w:p w:rsidR="005D27A8" w:rsidRDefault="005D27A8" w:rsidP="00C116E0"/>
          <w:p w:rsidR="005D27A8" w:rsidRDefault="005D27A8" w:rsidP="00C116E0"/>
        </w:tc>
      </w:tr>
      <w:tr w:rsidR="005D27A8" w:rsidTr="00C116E0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5D27A8" w:rsidRDefault="005D27A8" w:rsidP="00C116E0">
            <w:r>
              <w:t>Data</w:t>
            </w:r>
          </w:p>
        </w:tc>
        <w:tc>
          <w:tcPr>
            <w:tcW w:w="7397" w:type="dxa"/>
            <w:vAlign w:val="center"/>
          </w:tcPr>
          <w:p w:rsidR="005D27A8" w:rsidRDefault="005D27A8" w:rsidP="00C116E0"/>
          <w:p w:rsidR="005D27A8" w:rsidRDefault="005D27A8" w:rsidP="00C116E0"/>
        </w:tc>
      </w:tr>
    </w:tbl>
    <w:p w:rsidR="005D27A8" w:rsidRPr="0022092F" w:rsidRDefault="005D27A8" w:rsidP="00996193">
      <w:pPr>
        <w:pStyle w:val="Tekstpodstawowy"/>
      </w:pPr>
    </w:p>
    <w:sectPr w:rsidR="005D27A8" w:rsidRPr="0022092F" w:rsidSect="008A662B">
      <w:footnotePr>
        <w:numFmt w:val="chicago"/>
      </w:footnotePr>
      <w:endnotePr>
        <w:numFmt w:val="chicago"/>
      </w:endnotePr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16E" w:rsidRDefault="0081216E" w:rsidP="00477808">
      <w:r>
        <w:separator/>
      </w:r>
    </w:p>
  </w:endnote>
  <w:endnote w:type="continuationSeparator" w:id="0">
    <w:p w:rsidR="0081216E" w:rsidRDefault="0081216E" w:rsidP="00477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16E" w:rsidRDefault="0081216E" w:rsidP="00477808">
      <w:r>
        <w:separator/>
      </w:r>
    </w:p>
  </w:footnote>
  <w:footnote w:type="continuationSeparator" w:id="0">
    <w:p w:rsidR="0081216E" w:rsidRDefault="0081216E" w:rsidP="00477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314"/>
    <w:multiLevelType w:val="hybridMultilevel"/>
    <w:tmpl w:val="78F600E8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45278F7"/>
    <w:multiLevelType w:val="hybridMultilevel"/>
    <w:tmpl w:val="0A3610F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73770F6"/>
    <w:multiLevelType w:val="hybridMultilevel"/>
    <w:tmpl w:val="B4C0B1FC"/>
    <w:lvl w:ilvl="0" w:tplc="0415000B">
      <w:start w:val="1"/>
      <w:numFmt w:val="bullet"/>
      <w:lvlText w:val="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3">
    <w:nsid w:val="13B11EBD"/>
    <w:multiLevelType w:val="hybridMultilevel"/>
    <w:tmpl w:val="D52EEA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A4782"/>
    <w:multiLevelType w:val="hybridMultilevel"/>
    <w:tmpl w:val="015683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C97400"/>
    <w:multiLevelType w:val="hybridMultilevel"/>
    <w:tmpl w:val="EF7CEBA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77F1387"/>
    <w:multiLevelType w:val="hybridMultilevel"/>
    <w:tmpl w:val="E00244D8"/>
    <w:lvl w:ilvl="0" w:tplc="582AAB18">
      <w:start w:val="3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>
    <w:nsid w:val="179144BF"/>
    <w:multiLevelType w:val="multilevel"/>
    <w:tmpl w:val="4D089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291B68"/>
    <w:multiLevelType w:val="hybridMultilevel"/>
    <w:tmpl w:val="CF6259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2D3BCD"/>
    <w:multiLevelType w:val="hybridMultilevel"/>
    <w:tmpl w:val="F002228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930B100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B803E7A"/>
    <w:multiLevelType w:val="hybridMultilevel"/>
    <w:tmpl w:val="5E460916"/>
    <w:lvl w:ilvl="0" w:tplc="EA2C2B02">
      <w:start w:val="1"/>
      <w:numFmt w:val="decimal"/>
      <w:lvlText w:val="%1."/>
      <w:lvlJc w:val="left"/>
      <w:pPr>
        <w:tabs>
          <w:tab w:val="num" w:pos="1128"/>
        </w:tabs>
        <w:ind w:left="1128" w:hanging="588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23907ECC"/>
    <w:multiLevelType w:val="hybridMultilevel"/>
    <w:tmpl w:val="5AE6A3E6"/>
    <w:lvl w:ilvl="0" w:tplc="6524A1C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F6578C"/>
    <w:multiLevelType w:val="hybridMultilevel"/>
    <w:tmpl w:val="CAB659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B63FDB"/>
    <w:multiLevelType w:val="multilevel"/>
    <w:tmpl w:val="EEC6B4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7226A21"/>
    <w:multiLevelType w:val="singleLevel"/>
    <w:tmpl w:val="FD26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28463734"/>
    <w:multiLevelType w:val="hybridMultilevel"/>
    <w:tmpl w:val="F4EECF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E939FB"/>
    <w:multiLevelType w:val="multilevel"/>
    <w:tmpl w:val="49164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030897"/>
    <w:multiLevelType w:val="multilevel"/>
    <w:tmpl w:val="CF5A37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>
    <w:nsid w:val="29C068CD"/>
    <w:multiLevelType w:val="hybridMultilevel"/>
    <w:tmpl w:val="43547AC4"/>
    <w:lvl w:ilvl="0" w:tplc="3D60DAD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C8409AA"/>
    <w:multiLevelType w:val="hybridMultilevel"/>
    <w:tmpl w:val="D7C8B2F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2F003E36"/>
    <w:multiLevelType w:val="multilevel"/>
    <w:tmpl w:val="824E7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224340"/>
    <w:multiLevelType w:val="hybridMultilevel"/>
    <w:tmpl w:val="492A5A6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2842D64"/>
    <w:multiLevelType w:val="multilevel"/>
    <w:tmpl w:val="8D78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3797402"/>
    <w:multiLevelType w:val="hybridMultilevel"/>
    <w:tmpl w:val="89481D6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5025C7A"/>
    <w:multiLevelType w:val="hybridMultilevel"/>
    <w:tmpl w:val="C802918E"/>
    <w:lvl w:ilvl="0" w:tplc="8FFC4AD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376844C1"/>
    <w:multiLevelType w:val="multilevel"/>
    <w:tmpl w:val="0AFE1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>
    <w:nsid w:val="39813A2D"/>
    <w:multiLevelType w:val="multilevel"/>
    <w:tmpl w:val="4D089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B7E0857"/>
    <w:multiLevelType w:val="hybridMultilevel"/>
    <w:tmpl w:val="6268A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4937DBA"/>
    <w:multiLevelType w:val="hybridMultilevel"/>
    <w:tmpl w:val="4194166E"/>
    <w:lvl w:ilvl="0" w:tplc="BDCAA5F0">
      <w:start w:val="1"/>
      <w:numFmt w:val="decimal"/>
      <w:lvlText w:val="%1)"/>
      <w:lvlJc w:val="left"/>
      <w:pPr>
        <w:ind w:left="1410" w:hanging="69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4AEE3ED4"/>
    <w:multiLevelType w:val="hybridMultilevel"/>
    <w:tmpl w:val="2BC0F0D4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4D945D31"/>
    <w:multiLevelType w:val="hybridMultilevel"/>
    <w:tmpl w:val="C784A2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4F897D71"/>
    <w:multiLevelType w:val="hybridMultilevel"/>
    <w:tmpl w:val="D49868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FBA6505"/>
    <w:multiLevelType w:val="multilevel"/>
    <w:tmpl w:val="A282E4EA"/>
    <w:lvl w:ilvl="0">
      <w:start w:val="1"/>
      <w:numFmt w:val="decimal"/>
      <w:lvlText w:val="%1."/>
      <w:lvlJc w:val="left"/>
      <w:pPr>
        <w:tabs>
          <w:tab w:val="num" w:pos="553"/>
        </w:tabs>
        <w:ind w:left="553" w:hanging="553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13"/>
        </w:tabs>
        <w:ind w:left="913" w:hanging="55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3">
    <w:nsid w:val="4FDB450C"/>
    <w:multiLevelType w:val="multilevel"/>
    <w:tmpl w:val="0AFE1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52A30838"/>
    <w:multiLevelType w:val="hybridMultilevel"/>
    <w:tmpl w:val="1032A656"/>
    <w:lvl w:ilvl="0" w:tplc="85E2C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6221AF"/>
    <w:multiLevelType w:val="multilevel"/>
    <w:tmpl w:val="4D089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B5C3387"/>
    <w:multiLevelType w:val="hybridMultilevel"/>
    <w:tmpl w:val="3A56808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5CB429FA"/>
    <w:multiLevelType w:val="hybridMultilevel"/>
    <w:tmpl w:val="853EFEA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D4B4291"/>
    <w:multiLevelType w:val="hybridMultilevel"/>
    <w:tmpl w:val="E93AE47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08B7F52"/>
    <w:multiLevelType w:val="multilevel"/>
    <w:tmpl w:val="48BA6B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>
    <w:nsid w:val="66BB7248"/>
    <w:multiLevelType w:val="multilevel"/>
    <w:tmpl w:val="4D089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81A6E6A"/>
    <w:multiLevelType w:val="hybridMultilevel"/>
    <w:tmpl w:val="54BC394A"/>
    <w:lvl w:ilvl="0" w:tplc="8A6CD1C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685E37BD"/>
    <w:multiLevelType w:val="multilevel"/>
    <w:tmpl w:val="93C20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B735BE1"/>
    <w:multiLevelType w:val="multilevel"/>
    <w:tmpl w:val="4D089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0CB72E5"/>
    <w:multiLevelType w:val="hybridMultilevel"/>
    <w:tmpl w:val="166A5CFE"/>
    <w:lvl w:ilvl="0" w:tplc="04150011">
      <w:start w:val="1"/>
      <w:numFmt w:val="decimal"/>
      <w:lvlText w:val="%1)"/>
      <w:lvlJc w:val="left"/>
      <w:pPr>
        <w:tabs>
          <w:tab w:val="num" w:pos="1488"/>
        </w:tabs>
        <w:ind w:left="148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  <w:rPr>
        <w:rFonts w:cs="Times New Roman"/>
      </w:rPr>
    </w:lvl>
  </w:abstractNum>
  <w:abstractNum w:abstractNumId="45">
    <w:nsid w:val="72420E78"/>
    <w:multiLevelType w:val="hybridMultilevel"/>
    <w:tmpl w:val="CF6259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2E91E42"/>
    <w:multiLevelType w:val="multilevel"/>
    <w:tmpl w:val="52D89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A0C77EF"/>
    <w:multiLevelType w:val="hybridMultilevel"/>
    <w:tmpl w:val="9A727F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C8E1571"/>
    <w:multiLevelType w:val="hybridMultilevel"/>
    <w:tmpl w:val="3F6226EC"/>
    <w:lvl w:ilvl="0" w:tplc="4448D50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EC17953"/>
    <w:multiLevelType w:val="multilevel"/>
    <w:tmpl w:val="4D089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32"/>
  </w:num>
  <w:num w:numId="3">
    <w:abstractNumId w:val="46"/>
  </w:num>
  <w:num w:numId="4">
    <w:abstractNumId w:val="20"/>
  </w:num>
  <w:num w:numId="5">
    <w:abstractNumId w:val="22"/>
  </w:num>
  <w:num w:numId="6">
    <w:abstractNumId w:val="13"/>
  </w:num>
  <w:num w:numId="7">
    <w:abstractNumId w:val="14"/>
  </w:num>
  <w:num w:numId="8">
    <w:abstractNumId w:val="31"/>
  </w:num>
  <w:num w:numId="9">
    <w:abstractNumId w:val="24"/>
  </w:num>
  <w:num w:numId="10">
    <w:abstractNumId w:val="23"/>
  </w:num>
  <w:num w:numId="11">
    <w:abstractNumId w:val="10"/>
  </w:num>
  <w:num w:numId="12">
    <w:abstractNumId w:val="28"/>
  </w:num>
  <w:num w:numId="13">
    <w:abstractNumId w:val="40"/>
  </w:num>
  <w:num w:numId="14">
    <w:abstractNumId w:val="49"/>
  </w:num>
  <w:num w:numId="15">
    <w:abstractNumId w:val="16"/>
  </w:num>
  <w:num w:numId="16">
    <w:abstractNumId w:val="43"/>
  </w:num>
  <w:num w:numId="17">
    <w:abstractNumId w:val="19"/>
  </w:num>
  <w:num w:numId="18">
    <w:abstractNumId w:val="5"/>
  </w:num>
  <w:num w:numId="19">
    <w:abstractNumId w:val="3"/>
  </w:num>
  <w:num w:numId="20">
    <w:abstractNumId w:val="36"/>
  </w:num>
  <w:num w:numId="21">
    <w:abstractNumId w:val="35"/>
  </w:num>
  <w:num w:numId="22">
    <w:abstractNumId w:val="48"/>
  </w:num>
  <w:num w:numId="23">
    <w:abstractNumId w:val="25"/>
  </w:num>
  <w:num w:numId="24">
    <w:abstractNumId w:val="18"/>
  </w:num>
  <w:num w:numId="25">
    <w:abstractNumId w:val="9"/>
  </w:num>
  <w:num w:numId="26">
    <w:abstractNumId w:val="33"/>
  </w:num>
  <w:num w:numId="27">
    <w:abstractNumId w:val="7"/>
  </w:num>
  <w:num w:numId="28">
    <w:abstractNumId w:val="37"/>
  </w:num>
  <w:num w:numId="29">
    <w:abstractNumId w:val="21"/>
  </w:num>
  <w:num w:numId="30">
    <w:abstractNumId w:val="17"/>
  </w:num>
  <w:num w:numId="31">
    <w:abstractNumId w:val="38"/>
  </w:num>
  <w:num w:numId="32">
    <w:abstractNumId w:val="2"/>
  </w:num>
  <w:num w:numId="33">
    <w:abstractNumId w:val="44"/>
  </w:num>
  <w:num w:numId="34">
    <w:abstractNumId w:val="15"/>
  </w:num>
  <w:num w:numId="35">
    <w:abstractNumId w:val="30"/>
  </w:num>
  <w:num w:numId="36">
    <w:abstractNumId w:val="4"/>
  </w:num>
  <w:num w:numId="37">
    <w:abstractNumId w:val="47"/>
  </w:num>
  <w:num w:numId="38">
    <w:abstractNumId w:val="0"/>
  </w:num>
  <w:num w:numId="39">
    <w:abstractNumId w:val="26"/>
  </w:num>
  <w:num w:numId="40">
    <w:abstractNumId w:val="8"/>
  </w:num>
  <w:num w:numId="41">
    <w:abstractNumId w:val="45"/>
  </w:num>
  <w:num w:numId="42">
    <w:abstractNumId w:val="1"/>
  </w:num>
  <w:num w:numId="43">
    <w:abstractNumId w:val="29"/>
  </w:num>
  <w:num w:numId="44">
    <w:abstractNumId w:val="39"/>
  </w:num>
  <w:num w:numId="45">
    <w:abstractNumId w:val="41"/>
  </w:num>
  <w:num w:numId="46">
    <w:abstractNumId w:val="11"/>
  </w:num>
  <w:num w:numId="47">
    <w:abstractNumId w:val="12"/>
  </w:num>
  <w:num w:numId="48">
    <w:abstractNumId w:val="27"/>
  </w:num>
  <w:num w:numId="49">
    <w:abstractNumId w:val="6"/>
  </w:num>
  <w:num w:numId="5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NotTrackMoves/>
  <w:defaultTabStop w:val="708"/>
  <w:hyphenationZone w:val="425"/>
  <w:doNotHyphenateCaps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01B"/>
    <w:rsid w:val="0000061E"/>
    <w:rsid w:val="00026BA4"/>
    <w:rsid w:val="000317F0"/>
    <w:rsid w:val="00036DD3"/>
    <w:rsid w:val="00040414"/>
    <w:rsid w:val="00041BBF"/>
    <w:rsid w:val="0007453A"/>
    <w:rsid w:val="000A2AD4"/>
    <w:rsid w:val="000B3629"/>
    <w:rsid w:val="000B6CEF"/>
    <w:rsid w:val="000D0410"/>
    <w:rsid w:val="000E45AB"/>
    <w:rsid w:val="000E7B2A"/>
    <w:rsid w:val="000F18A4"/>
    <w:rsid w:val="001042BF"/>
    <w:rsid w:val="00131CE9"/>
    <w:rsid w:val="0013211A"/>
    <w:rsid w:val="0017088F"/>
    <w:rsid w:val="001B6657"/>
    <w:rsid w:val="001D7398"/>
    <w:rsid w:val="001E4ACC"/>
    <w:rsid w:val="001F6F85"/>
    <w:rsid w:val="00202C88"/>
    <w:rsid w:val="002120AA"/>
    <w:rsid w:val="0022092F"/>
    <w:rsid w:val="00234E45"/>
    <w:rsid w:val="00250B5C"/>
    <w:rsid w:val="002523BF"/>
    <w:rsid w:val="00261B6D"/>
    <w:rsid w:val="00267596"/>
    <w:rsid w:val="002760DD"/>
    <w:rsid w:val="00287636"/>
    <w:rsid w:val="002B49F8"/>
    <w:rsid w:val="002B666E"/>
    <w:rsid w:val="002B77E9"/>
    <w:rsid w:val="002C5963"/>
    <w:rsid w:val="002C7EA1"/>
    <w:rsid w:val="0031564F"/>
    <w:rsid w:val="003238B2"/>
    <w:rsid w:val="00324619"/>
    <w:rsid w:val="00332122"/>
    <w:rsid w:val="0034299F"/>
    <w:rsid w:val="00364E8C"/>
    <w:rsid w:val="003722A9"/>
    <w:rsid w:val="00382FE1"/>
    <w:rsid w:val="00383ACE"/>
    <w:rsid w:val="003B3812"/>
    <w:rsid w:val="003B75C3"/>
    <w:rsid w:val="003E2208"/>
    <w:rsid w:val="00420D35"/>
    <w:rsid w:val="00433AC0"/>
    <w:rsid w:val="00463528"/>
    <w:rsid w:val="004649EB"/>
    <w:rsid w:val="00477808"/>
    <w:rsid w:val="004B11F1"/>
    <w:rsid w:val="004C16E3"/>
    <w:rsid w:val="004F3790"/>
    <w:rsid w:val="004F45F1"/>
    <w:rsid w:val="005204A1"/>
    <w:rsid w:val="00532B3E"/>
    <w:rsid w:val="00540EF3"/>
    <w:rsid w:val="00550997"/>
    <w:rsid w:val="00566B3D"/>
    <w:rsid w:val="00570E88"/>
    <w:rsid w:val="0058368F"/>
    <w:rsid w:val="0058417C"/>
    <w:rsid w:val="00585A19"/>
    <w:rsid w:val="0059187E"/>
    <w:rsid w:val="00592FCC"/>
    <w:rsid w:val="005B0BCF"/>
    <w:rsid w:val="005B2F49"/>
    <w:rsid w:val="005B76DD"/>
    <w:rsid w:val="005C22FA"/>
    <w:rsid w:val="005D27A8"/>
    <w:rsid w:val="00603FFC"/>
    <w:rsid w:val="00624AEA"/>
    <w:rsid w:val="00625EAA"/>
    <w:rsid w:val="00636713"/>
    <w:rsid w:val="006527BE"/>
    <w:rsid w:val="00672231"/>
    <w:rsid w:val="00672C96"/>
    <w:rsid w:val="00676AF2"/>
    <w:rsid w:val="00684B30"/>
    <w:rsid w:val="006B0C38"/>
    <w:rsid w:val="006D3A1D"/>
    <w:rsid w:val="006E037B"/>
    <w:rsid w:val="006F02E1"/>
    <w:rsid w:val="007119FA"/>
    <w:rsid w:val="0072773A"/>
    <w:rsid w:val="00740344"/>
    <w:rsid w:val="007453B3"/>
    <w:rsid w:val="00747832"/>
    <w:rsid w:val="007919E6"/>
    <w:rsid w:val="007A211E"/>
    <w:rsid w:val="007B58B9"/>
    <w:rsid w:val="007C74D0"/>
    <w:rsid w:val="007C77A8"/>
    <w:rsid w:val="007D5F44"/>
    <w:rsid w:val="007E1EE5"/>
    <w:rsid w:val="007E3304"/>
    <w:rsid w:val="007F024F"/>
    <w:rsid w:val="007F7A2B"/>
    <w:rsid w:val="00803C4F"/>
    <w:rsid w:val="008045CB"/>
    <w:rsid w:val="0081216E"/>
    <w:rsid w:val="00822F27"/>
    <w:rsid w:val="00846EBB"/>
    <w:rsid w:val="008731E0"/>
    <w:rsid w:val="00884F93"/>
    <w:rsid w:val="008A662B"/>
    <w:rsid w:val="008D192D"/>
    <w:rsid w:val="008D4A05"/>
    <w:rsid w:val="008E5AED"/>
    <w:rsid w:val="00900426"/>
    <w:rsid w:val="009313C9"/>
    <w:rsid w:val="00943B47"/>
    <w:rsid w:val="0094588A"/>
    <w:rsid w:val="00956FE5"/>
    <w:rsid w:val="00960869"/>
    <w:rsid w:val="009670C5"/>
    <w:rsid w:val="0097386C"/>
    <w:rsid w:val="009770F6"/>
    <w:rsid w:val="00996193"/>
    <w:rsid w:val="009A416B"/>
    <w:rsid w:val="009A4D7A"/>
    <w:rsid w:val="009C4D79"/>
    <w:rsid w:val="009C5781"/>
    <w:rsid w:val="009E09E7"/>
    <w:rsid w:val="00A21BF0"/>
    <w:rsid w:val="00A3077C"/>
    <w:rsid w:val="00A37CE9"/>
    <w:rsid w:val="00A46692"/>
    <w:rsid w:val="00A46A8D"/>
    <w:rsid w:val="00A475A8"/>
    <w:rsid w:val="00A6680F"/>
    <w:rsid w:val="00AA00EC"/>
    <w:rsid w:val="00AA09F3"/>
    <w:rsid w:val="00AA681B"/>
    <w:rsid w:val="00AB19BA"/>
    <w:rsid w:val="00AB2DD5"/>
    <w:rsid w:val="00AD04A4"/>
    <w:rsid w:val="00AE2958"/>
    <w:rsid w:val="00AE2E6B"/>
    <w:rsid w:val="00B031FC"/>
    <w:rsid w:val="00B079B9"/>
    <w:rsid w:val="00B56C0D"/>
    <w:rsid w:val="00B579A7"/>
    <w:rsid w:val="00B61B15"/>
    <w:rsid w:val="00B7383F"/>
    <w:rsid w:val="00B83757"/>
    <w:rsid w:val="00B84D73"/>
    <w:rsid w:val="00B87064"/>
    <w:rsid w:val="00BA66D1"/>
    <w:rsid w:val="00BB0C90"/>
    <w:rsid w:val="00BB4F4F"/>
    <w:rsid w:val="00BD0BE3"/>
    <w:rsid w:val="00BE0F7B"/>
    <w:rsid w:val="00BE5BEE"/>
    <w:rsid w:val="00BE6D9E"/>
    <w:rsid w:val="00BF55B1"/>
    <w:rsid w:val="00C116E0"/>
    <w:rsid w:val="00C1395D"/>
    <w:rsid w:val="00C14BB0"/>
    <w:rsid w:val="00C440C1"/>
    <w:rsid w:val="00C85227"/>
    <w:rsid w:val="00C91800"/>
    <w:rsid w:val="00C95F5F"/>
    <w:rsid w:val="00C976AF"/>
    <w:rsid w:val="00CA489E"/>
    <w:rsid w:val="00CA626D"/>
    <w:rsid w:val="00CA6629"/>
    <w:rsid w:val="00CB0895"/>
    <w:rsid w:val="00CB5E3A"/>
    <w:rsid w:val="00CB6D58"/>
    <w:rsid w:val="00CC1B0B"/>
    <w:rsid w:val="00CC30DA"/>
    <w:rsid w:val="00D057BA"/>
    <w:rsid w:val="00D17D54"/>
    <w:rsid w:val="00D246B2"/>
    <w:rsid w:val="00D26A3E"/>
    <w:rsid w:val="00D32B28"/>
    <w:rsid w:val="00D35E1C"/>
    <w:rsid w:val="00D3754C"/>
    <w:rsid w:val="00D42FB3"/>
    <w:rsid w:val="00D43BEF"/>
    <w:rsid w:val="00D47BD0"/>
    <w:rsid w:val="00D53CD7"/>
    <w:rsid w:val="00D646ED"/>
    <w:rsid w:val="00D7005D"/>
    <w:rsid w:val="00D74001"/>
    <w:rsid w:val="00DB23E2"/>
    <w:rsid w:val="00DD5E8F"/>
    <w:rsid w:val="00DE501B"/>
    <w:rsid w:val="00E000B2"/>
    <w:rsid w:val="00E023FB"/>
    <w:rsid w:val="00E040E2"/>
    <w:rsid w:val="00E4045C"/>
    <w:rsid w:val="00E743E4"/>
    <w:rsid w:val="00E81541"/>
    <w:rsid w:val="00E85955"/>
    <w:rsid w:val="00E916C2"/>
    <w:rsid w:val="00E97D86"/>
    <w:rsid w:val="00EB384A"/>
    <w:rsid w:val="00EB6F46"/>
    <w:rsid w:val="00ED0AC1"/>
    <w:rsid w:val="00EF6CB8"/>
    <w:rsid w:val="00F2588C"/>
    <w:rsid w:val="00F27B50"/>
    <w:rsid w:val="00F47AC8"/>
    <w:rsid w:val="00F62865"/>
    <w:rsid w:val="00F666C5"/>
    <w:rsid w:val="00F667E2"/>
    <w:rsid w:val="00F8571D"/>
    <w:rsid w:val="00F91D6F"/>
    <w:rsid w:val="00FB77CB"/>
    <w:rsid w:val="00FD063F"/>
    <w:rsid w:val="00FE4303"/>
    <w:rsid w:val="00FE7E61"/>
    <w:rsid w:val="00FF14D7"/>
    <w:rsid w:val="00FF1903"/>
    <w:rsid w:val="00FF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20" w:hanging="360"/>
      <w:jc w:val="center"/>
      <w:outlineLvl w:val="2"/>
    </w:pPr>
    <w:rPr>
      <w:rFonts w:ascii="Cambria" w:hAnsi="Cambria"/>
      <w:b/>
      <w:bCs/>
      <w:sz w:val="26"/>
      <w:szCs w:val="26"/>
      <w:lang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478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747832"/>
    <w:rPr>
      <w:rFonts w:ascii="Calibri" w:hAnsi="Calibri" w:cs="Calibri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740344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77808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locked/>
    <w:rsid w:val="00477808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lang/>
    </w:rPr>
  </w:style>
  <w:style w:type="character" w:customStyle="1" w:styleId="TekstpodstawowyZnak">
    <w:name w:val="Tekst podstawowy Znak"/>
    <w:link w:val="Tekstpodstawowy"/>
    <w:uiPriority w:val="99"/>
    <w:locked/>
    <w:rsid w:val="00F91D6F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95F5F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locked/>
    <w:rsid w:val="00C95F5F"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after="100"/>
    </w:pPr>
  </w:style>
  <w:style w:type="paragraph" w:styleId="Tekstpodstawowy2">
    <w:name w:val="Body Text 2"/>
    <w:basedOn w:val="Normalny"/>
    <w:link w:val="Tekstpodstawowy2Znak"/>
    <w:uiPriority w:val="99"/>
    <w:pPr>
      <w:spacing w:before="200" w:line="320" w:lineRule="atLeast"/>
      <w:jc w:val="both"/>
    </w:pPr>
    <w:rPr>
      <w:lang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2">
    <w:name w:val="2"/>
    <w:basedOn w:val="Nagwek2"/>
    <w:uiPriority w:val="99"/>
    <w:pPr>
      <w:spacing w:before="120" w:after="0"/>
      <w:jc w:val="both"/>
    </w:pPr>
    <w:rPr>
      <w:rFonts w:ascii="Times New Roman" w:hAnsi="Times New Roman"/>
      <w:kern w:val="24"/>
      <w:sz w:val="24"/>
      <w:szCs w:val="24"/>
    </w:rPr>
  </w:style>
  <w:style w:type="paragraph" w:customStyle="1" w:styleId="xl24">
    <w:name w:val="xl24"/>
    <w:uiPriority w:val="99"/>
    <w:pPr>
      <w:spacing w:before="100" w:after="100"/>
      <w:textAlignment w:val="top"/>
    </w:pPr>
    <w:rPr>
      <w:rFonts w:eastAsia="Arial Unicode MS"/>
      <w:sz w:val="24"/>
      <w:szCs w:val="24"/>
    </w:rPr>
  </w:style>
  <w:style w:type="character" w:styleId="Odwoanieprzypisudolnego">
    <w:name w:val="footnote reference"/>
    <w:uiPriority w:val="99"/>
    <w:semiHidden/>
    <w:rsid w:val="0047780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40EF3"/>
    <w:pPr>
      <w:ind w:left="720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95F5F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locked/>
    <w:rsid w:val="00C95F5F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72231"/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672231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FE7E61"/>
    <w:pPr>
      <w:jc w:val="center"/>
    </w:pPr>
    <w:rPr>
      <w:b/>
      <w:bCs/>
      <w:lang/>
    </w:rPr>
  </w:style>
  <w:style w:type="character" w:customStyle="1" w:styleId="TytuZnak">
    <w:name w:val="Tytuł Znak"/>
    <w:link w:val="Tytu"/>
    <w:uiPriority w:val="99"/>
    <w:locked/>
    <w:rsid w:val="00FE7E61"/>
    <w:rPr>
      <w:rFonts w:cs="Times New Roman"/>
      <w:b/>
      <w:b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23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3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3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3E2"/>
    <w:rPr>
      <w:b/>
      <w:bCs/>
      <w:lang/>
    </w:rPr>
  </w:style>
  <w:style w:type="character" w:customStyle="1" w:styleId="TematkomentarzaZnak">
    <w:name w:val="Temat komentarza Znak"/>
    <w:link w:val="Tematkomentarza"/>
    <w:uiPriority w:val="99"/>
    <w:semiHidden/>
    <w:rsid w:val="00DB23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ujakowskiG\Pulpit\Do%20Dokumntacji\Za&#322;acznik%20nr%206%20Regulamin%20przynawania%20&#347;rodk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Załacznik nr 6 Regulamin przynawania środków</Template>
  <TotalTime>1</TotalTime>
  <Pages>9</Pages>
  <Words>3056</Words>
  <Characters>18339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6</vt:lpstr>
    </vt:vector>
  </TitlesOfParts>
  <Company>MGPIPS</Company>
  <LinksUpToDate>false</LinksUpToDate>
  <CharactersWithSpaces>21353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6</dc:title>
  <dc:subject/>
  <dc:creator>WujakowskiG</dc:creator>
  <cp:keywords/>
  <cp:lastModifiedBy>admin</cp:lastModifiedBy>
  <cp:revision>2</cp:revision>
  <cp:lastPrinted>2012-06-11T09:13:00Z</cp:lastPrinted>
  <dcterms:created xsi:type="dcterms:W3CDTF">2012-07-16T13:57:00Z</dcterms:created>
  <dcterms:modified xsi:type="dcterms:W3CDTF">2012-07-16T13:57:00Z</dcterms:modified>
</cp:coreProperties>
</file>